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84F8" w14:textId="0CE37828" w:rsidR="00DE44D3" w:rsidRDefault="003D382D" w:rsidP="00DE44D3">
      <w:pPr>
        <w:tabs>
          <w:tab w:val="left" w:pos="5387"/>
        </w:tabs>
        <w:spacing w:after="0" w:line="240" w:lineRule="auto"/>
        <w:jc w:val="both"/>
        <w:rPr>
          <w:b/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010E" wp14:editId="7B067289">
                <wp:simplePos x="0" y="0"/>
                <wp:positionH relativeFrom="column">
                  <wp:posOffset>1288415</wp:posOffset>
                </wp:positionH>
                <wp:positionV relativeFrom="paragraph">
                  <wp:posOffset>13005</wp:posOffset>
                </wp:positionV>
                <wp:extent cx="5029200" cy="1193165"/>
                <wp:effectExtent l="12700" t="12700" r="12700" b="133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193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83475" w14:textId="3CA44ECA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DEMANDE D’ACCOMPAGNEMENT AU FINANCEMENT</w:t>
                            </w:r>
                            <w:r w:rsidRPr="00026812">
                              <w:rPr>
                                <w:b/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« </w:t>
                            </w:r>
                            <w:r w:rsidRPr="000E2C77">
                              <w:rPr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t>Ê</w:t>
                            </w:r>
                            <w:r w:rsidRPr="000E2C77">
                              <w:rPr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t>TE DE LA SCIENCE 2020</w:t>
                            </w: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 »</w:t>
                            </w:r>
                          </w:p>
                          <w:p w14:paraId="4A69A373" w14:textId="51B04174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</w:p>
                          <w:p w14:paraId="71CBCE56" w14:textId="388B683D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 xml:space="preserve">Pour l’académie d’Amiens – à retrourner à </w:t>
                            </w:r>
                            <w:hyperlink r:id="rId7" w:history="1">
                              <w:r w:rsidRPr="008B0FA4">
                                <w:rPr>
                                  <w:rStyle w:val="Lienhypertexte"/>
                                  <w:b/>
                                  <w:noProof/>
                                  <w:lang w:eastAsia="fr-FR"/>
                                </w:rPr>
                                <w:t>ce.daac@ac-amiens.fr</w:t>
                              </w:r>
                            </w:hyperlink>
                          </w:p>
                          <w:p w14:paraId="37A87B00" w14:textId="0D41B4A0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Pour l’acdémie de Lille – à retourner à</w:t>
                            </w:r>
                          </w:p>
                          <w:p w14:paraId="2CBB1A5E" w14:textId="20EF637D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</w:p>
                          <w:p w14:paraId="1AC87600" w14:textId="1B59A6B7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Retour avant le mercredi 18 mars 2020</w:t>
                            </w:r>
                          </w:p>
                          <w:p w14:paraId="29BA224F" w14:textId="64C305D1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</w:p>
                          <w:p w14:paraId="28C309F4" w14:textId="77777777" w:rsidR="00DE44D3" w:rsidRDefault="00DE44D3" w:rsidP="00DE44D3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</w:p>
                          <w:p w14:paraId="0225A85D" w14:textId="77777777" w:rsidR="00DE44D3" w:rsidRPr="006C19E9" w:rsidRDefault="00DE44D3" w:rsidP="006C19E9">
                            <w:pPr>
                              <w:tabs>
                                <w:tab w:val="left" w:pos="5387"/>
                              </w:tabs>
                              <w:ind w:left="1418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F01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1.45pt;margin-top:1pt;width:396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" filled="f" strokeweight="1.5pt">
                <v:textbox>
                  <w:txbxContent>
                    <w:p w14:paraId="4E383475" w14:textId="3CA44ECA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b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>DEMANDE D’ACCOMPAGNEMENT AU FINANCEMENT</w:t>
                      </w:r>
                      <w:r w:rsidRPr="00026812">
                        <w:rPr>
                          <w:b/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lang w:eastAsia="fr-FR"/>
                        </w:rPr>
                        <w:t>« </w:t>
                      </w:r>
                      <w:r w:rsidRPr="000E2C77">
                        <w:rPr>
                          <w:b/>
                          <w:i/>
                          <w:iCs/>
                          <w:noProof/>
                          <w:lang w:eastAsia="fr-FR"/>
                        </w:rPr>
                        <w:t>F</w:t>
                      </w:r>
                      <w:r>
                        <w:rPr>
                          <w:b/>
                          <w:i/>
                          <w:iCs/>
                          <w:noProof/>
                          <w:lang w:eastAsia="fr-FR"/>
                        </w:rPr>
                        <w:t>Ê</w:t>
                      </w:r>
                      <w:r w:rsidRPr="000E2C77">
                        <w:rPr>
                          <w:b/>
                          <w:i/>
                          <w:iCs/>
                          <w:noProof/>
                          <w:lang w:eastAsia="fr-FR"/>
                        </w:rPr>
                        <w:t>TE DE LA SCIENCE 2020</w:t>
                      </w:r>
                      <w:r>
                        <w:rPr>
                          <w:b/>
                          <w:noProof/>
                          <w:lang w:eastAsia="fr-FR"/>
                        </w:rPr>
                        <w:t> »</w:t>
                      </w:r>
                    </w:p>
                    <w:p w14:paraId="4A69A373" w14:textId="51B04174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b/>
                          <w:noProof/>
                          <w:lang w:eastAsia="fr-FR"/>
                        </w:rPr>
                      </w:pPr>
                    </w:p>
                    <w:p w14:paraId="71CBCE56" w14:textId="388B683D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 xml:space="preserve">Pour l’académie d’Amiens – à retrourner à </w:t>
                      </w:r>
                      <w:hyperlink r:id="rId8" w:history="1">
                        <w:r w:rsidRPr="008B0FA4">
                          <w:rPr>
                            <w:rStyle w:val="Lienhypertexte"/>
                            <w:b/>
                            <w:noProof/>
                            <w:lang w:eastAsia="fr-FR"/>
                          </w:rPr>
                          <w:t>ce.daac@ac-amiens.fr</w:t>
                        </w:r>
                      </w:hyperlink>
                    </w:p>
                    <w:p w14:paraId="37A87B00" w14:textId="0D41B4A0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>Pour l’acdémie de Lille – à retourner à</w:t>
                      </w:r>
                    </w:p>
                    <w:p w14:paraId="2CBB1A5E" w14:textId="20EF637D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lang w:eastAsia="fr-FR"/>
                        </w:rPr>
                      </w:pPr>
                    </w:p>
                    <w:p w14:paraId="1AC87600" w14:textId="1B59A6B7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>Retour avant le mercredi 18 mars 2020</w:t>
                      </w:r>
                    </w:p>
                    <w:p w14:paraId="29BA224F" w14:textId="64C305D1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b/>
                          <w:noProof/>
                          <w:lang w:eastAsia="fr-FR"/>
                        </w:rPr>
                      </w:pPr>
                    </w:p>
                    <w:p w14:paraId="28C309F4" w14:textId="77777777" w:rsidR="00DE44D3" w:rsidRDefault="00DE44D3" w:rsidP="00DE44D3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b/>
                          <w:noProof/>
                          <w:lang w:eastAsia="fr-FR"/>
                        </w:rPr>
                      </w:pPr>
                    </w:p>
                    <w:p w14:paraId="0225A85D" w14:textId="77777777" w:rsidR="00DE44D3" w:rsidRPr="006C19E9" w:rsidRDefault="00DE44D3" w:rsidP="006C19E9">
                      <w:pPr>
                        <w:tabs>
                          <w:tab w:val="left" w:pos="5387"/>
                        </w:tabs>
                        <w:ind w:left="1418"/>
                        <w:jc w:val="center"/>
                        <w:rPr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001F15C6" wp14:editId="0D855433">
            <wp:simplePos x="0" y="0"/>
            <wp:positionH relativeFrom="margin">
              <wp:posOffset>-16815</wp:posOffset>
            </wp:positionH>
            <wp:positionV relativeFrom="paragraph">
              <wp:posOffset>-83185</wp:posOffset>
            </wp:positionV>
            <wp:extent cx="1133475" cy="139509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8_RA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71811" w14:textId="39FC3AA4" w:rsidR="00DE44D3" w:rsidRDefault="00DE44D3" w:rsidP="000E2C77">
      <w:pPr>
        <w:tabs>
          <w:tab w:val="left" w:pos="5387"/>
        </w:tabs>
        <w:spacing w:after="0" w:line="240" w:lineRule="auto"/>
        <w:jc w:val="center"/>
        <w:rPr>
          <w:b/>
          <w:noProof/>
          <w:lang w:eastAsia="fr-FR"/>
        </w:rPr>
      </w:pPr>
    </w:p>
    <w:p w14:paraId="5D70F3C8" w14:textId="2B705C5F" w:rsidR="00DE44D3" w:rsidRDefault="00DE44D3" w:rsidP="000E2C77">
      <w:pPr>
        <w:tabs>
          <w:tab w:val="left" w:pos="5387"/>
        </w:tabs>
        <w:spacing w:after="0" w:line="240" w:lineRule="auto"/>
        <w:jc w:val="center"/>
        <w:rPr>
          <w:b/>
          <w:noProof/>
          <w:lang w:eastAsia="fr-FR"/>
        </w:rPr>
      </w:pPr>
    </w:p>
    <w:p w14:paraId="6767FB56" w14:textId="6EEA21B4" w:rsidR="00DE44D3" w:rsidRDefault="00DE44D3" w:rsidP="000E2C77">
      <w:pPr>
        <w:tabs>
          <w:tab w:val="left" w:pos="5387"/>
        </w:tabs>
        <w:spacing w:after="0" w:line="240" w:lineRule="auto"/>
        <w:jc w:val="center"/>
        <w:rPr>
          <w:b/>
          <w:noProof/>
          <w:lang w:eastAsia="fr-FR"/>
        </w:rPr>
      </w:pPr>
    </w:p>
    <w:p w14:paraId="0E6416C4" w14:textId="42A19F7C" w:rsidR="00DE44D3" w:rsidRDefault="00DE44D3" w:rsidP="00DE44D3">
      <w:pPr>
        <w:tabs>
          <w:tab w:val="left" w:pos="5387"/>
        </w:tabs>
        <w:spacing w:after="0" w:line="240" w:lineRule="auto"/>
        <w:ind w:left="1418"/>
        <w:jc w:val="center"/>
        <w:rPr>
          <w:b/>
          <w:noProof/>
          <w:lang w:eastAsia="fr-FR"/>
        </w:rPr>
      </w:pPr>
    </w:p>
    <w:p w14:paraId="548F8221" w14:textId="77777777" w:rsidR="00DE44D3" w:rsidRDefault="00DE44D3" w:rsidP="00DE44D3">
      <w:pPr>
        <w:tabs>
          <w:tab w:val="left" w:pos="5387"/>
        </w:tabs>
        <w:spacing w:after="0" w:line="240" w:lineRule="auto"/>
        <w:ind w:left="1418"/>
        <w:jc w:val="center"/>
        <w:rPr>
          <w:b/>
          <w:noProof/>
          <w:lang w:eastAsia="fr-FR"/>
        </w:rPr>
      </w:pPr>
    </w:p>
    <w:p w14:paraId="5F539391" w14:textId="5371B36E" w:rsidR="00B87CB0" w:rsidRDefault="00B87CB0" w:rsidP="002063A4">
      <w:pPr>
        <w:tabs>
          <w:tab w:val="left" w:pos="142"/>
        </w:tabs>
        <w:spacing w:after="0" w:line="240" w:lineRule="auto"/>
        <w:jc w:val="both"/>
        <w:rPr>
          <w:b/>
          <w:noProof/>
          <w:lang w:eastAsia="fr-FR"/>
        </w:rPr>
      </w:pPr>
    </w:p>
    <w:p w14:paraId="4BFD5AA0" w14:textId="77777777" w:rsidR="003D382D" w:rsidRDefault="003D382D" w:rsidP="002063A4">
      <w:pPr>
        <w:tabs>
          <w:tab w:val="left" w:pos="142"/>
        </w:tabs>
        <w:spacing w:after="0" w:line="240" w:lineRule="auto"/>
        <w:jc w:val="both"/>
        <w:rPr>
          <w:rStyle w:val="Titre1Car"/>
          <w:b/>
          <w:sz w:val="24"/>
        </w:rPr>
      </w:pPr>
    </w:p>
    <w:p w14:paraId="18E2F7AB" w14:textId="08B4FC21" w:rsidR="002063A4" w:rsidRPr="00B87CB0" w:rsidRDefault="00A87211" w:rsidP="002063A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bCs/>
          <w:color w:val="34495E"/>
          <w:spacing w:val="4"/>
          <w:sz w:val="20"/>
          <w:szCs w:val="20"/>
        </w:rPr>
      </w:pPr>
      <w:r w:rsidRPr="00B87CB0">
        <w:rPr>
          <w:rStyle w:val="Titre1Car"/>
          <w:rFonts w:ascii="Arial" w:hAnsi="Arial" w:cs="Arial"/>
          <w:b/>
          <w:sz w:val="20"/>
          <w:szCs w:val="20"/>
        </w:rPr>
        <w:t>PR</w:t>
      </w:r>
      <w:r w:rsidR="002063A4" w:rsidRPr="00B87CB0">
        <w:rPr>
          <w:rStyle w:val="Titre1Car"/>
          <w:rFonts w:ascii="Arial" w:hAnsi="Arial" w:cs="Arial"/>
          <w:b/>
          <w:sz w:val="20"/>
          <w:szCs w:val="20"/>
        </w:rPr>
        <w:t>É</w:t>
      </w:r>
      <w:r w:rsidRPr="00B87CB0">
        <w:rPr>
          <w:rStyle w:val="Titre1Car"/>
          <w:rFonts w:ascii="Arial" w:hAnsi="Arial" w:cs="Arial"/>
          <w:b/>
          <w:sz w:val="20"/>
          <w:szCs w:val="20"/>
        </w:rPr>
        <w:t>AMBULE</w:t>
      </w:r>
    </w:p>
    <w:p w14:paraId="29AA2104" w14:textId="18B9D3A5" w:rsidR="00B87CB0" w:rsidRPr="00B87CB0" w:rsidRDefault="00BA6DBE" w:rsidP="009354C1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pacing w:val="4"/>
          <w:sz w:val="20"/>
          <w:szCs w:val="20"/>
        </w:rPr>
      </w:pPr>
      <w:r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>Organisée par le ministère de l’Enseignement supérieur, de la Recherche et de l’Innovation, la « Fête de la science » est le rendez-vous incontournable de tous les publics : familles, scolaires, étudiants, curieux, amateurs ou passionnés de sciences.</w:t>
      </w:r>
      <w:r w:rsidR="00B87CB0"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 xml:space="preserve"> </w:t>
      </w:r>
      <w:r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>Les établissements scolaires peuvent être « </w:t>
      </w:r>
      <w:r w:rsidRPr="00B87CB0">
        <w:rPr>
          <w:rFonts w:ascii="Arial" w:hAnsi="Arial" w:cs="Arial"/>
          <w:b/>
          <w:color w:val="000000" w:themeColor="text1"/>
          <w:spacing w:val="4"/>
          <w:sz w:val="20"/>
          <w:szCs w:val="20"/>
        </w:rPr>
        <w:t>acteurs</w:t>
      </w:r>
      <w:r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 xml:space="preserve"> » de cet événement en proposant à différents publics (scolaire ou grand public) des animations scientifiques et des </w:t>
      </w:r>
      <w:r w:rsidRPr="00B87CB0">
        <w:rPr>
          <w:rFonts w:ascii="Arial" w:hAnsi="Arial" w:cs="Arial"/>
          <w:b/>
          <w:bCs/>
          <w:color w:val="000000" w:themeColor="text1"/>
          <w:spacing w:val="4"/>
          <w:sz w:val="20"/>
          <w:szCs w:val="20"/>
        </w:rPr>
        <w:t>rencontres</w:t>
      </w:r>
      <w:r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 xml:space="preserve"> avec des personnalités scientifiques ou des experts dans un domaine technique. Vous trouverez de plus amples informations sur le lien :</w:t>
      </w:r>
      <w:r w:rsidR="00B87CB0" w:rsidRPr="00B87CB0">
        <w:rPr>
          <w:rFonts w:ascii="Arial" w:hAnsi="Arial" w:cs="Arial"/>
          <w:bCs/>
          <w:color w:val="000000" w:themeColor="text1"/>
          <w:spacing w:val="4"/>
          <w:sz w:val="20"/>
          <w:szCs w:val="20"/>
        </w:rPr>
        <w:t xml:space="preserve"> </w:t>
      </w:r>
      <w:hyperlink r:id="rId10" w:history="1">
        <w:r w:rsidR="00B87CB0" w:rsidRPr="00B87CB0">
          <w:rPr>
            <w:rStyle w:val="Lienhypertexte"/>
            <w:rFonts w:ascii="Arial" w:hAnsi="Arial" w:cs="Arial"/>
            <w:bCs/>
            <w:spacing w:val="4"/>
            <w:sz w:val="20"/>
            <w:szCs w:val="20"/>
          </w:rPr>
          <w:t>https://www.fetedelascience/fr/</w:t>
        </w:r>
      </w:hyperlink>
    </w:p>
    <w:p w14:paraId="0790E772" w14:textId="4A1801AC" w:rsidR="00BA6DBE" w:rsidRPr="00B87CB0" w:rsidRDefault="00C938FC" w:rsidP="009354C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7CB0">
        <w:rPr>
          <w:rFonts w:ascii="Arial" w:hAnsi="Arial" w:cs="Arial"/>
          <w:sz w:val="20"/>
          <w:szCs w:val="20"/>
        </w:rPr>
        <w:t xml:space="preserve">Par ailleurs, au niveau régional, cet événement est coordonné par </w:t>
      </w:r>
      <w:r w:rsidRPr="00B87CB0">
        <w:rPr>
          <w:rFonts w:ascii="Arial" w:hAnsi="Arial" w:cs="Arial"/>
          <w:i/>
          <w:iCs/>
          <w:sz w:val="20"/>
          <w:szCs w:val="20"/>
        </w:rPr>
        <w:t>Ombelliscience</w:t>
      </w:r>
      <w:r w:rsidRPr="00B87CB0">
        <w:rPr>
          <w:rFonts w:ascii="Arial" w:hAnsi="Arial" w:cs="Arial"/>
          <w:sz w:val="20"/>
          <w:szCs w:val="20"/>
        </w:rPr>
        <w:t xml:space="preserve">, agence régionale CSTI (Culture Scientifique, Technique et Industrielle). Vous trouverez le bilan de la Fête de la Science sur les Hauts de France sur : </w:t>
      </w:r>
      <w:hyperlink r:id="rId11" w:history="1">
        <w:r w:rsidRPr="00B87CB0">
          <w:rPr>
            <w:rStyle w:val="Lienhypertexte"/>
            <w:rFonts w:ascii="Arial" w:hAnsi="Arial" w:cs="Arial"/>
            <w:sz w:val="20"/>
            <w:szCs w:val="20"/>
          </w:rPr>
          <w:t>https://ombelliscience.fr/</w:t>
        </w:r>
      </w:hyperlink>
    </w:p>
    <w:p w14:paraId="0AD44210" w14:textId="22392BC6" w:rsidR="002063A4" w:rsidRPr="002063A4" w:rsidRDefault="00A87211" w:rsidP="009354C1">
      <w:pPr>
        <w:spacing w:before="120" w:after="0" w:line="240" w:lineRule="auto"/>
        <w:jc w:val="both"/>
        <w:rPr>
          <w:rFonts w:ascii="Arial" w:hAnsi="Arial" w:cs="Arial"/>
          <w:b/>
          <w:bCs/>
          <w:color w:val="34495E"/>
          <w:spacing w:val="4"/>
          <w:sz w:val="20"/>
          <w:szCs w:val="20"/>
        </w:rPr>
      </w:pPr>
      <w:r w:rsidRPr="002063A4">
        <w:rPr>
          <w:rStyle w:val="Titre1Car"/>
          <w:rFonts w:ascii="Arial" w:hAnsi="Arial" w:cs="Arial"/>
          <w:b/>
          <w:sz w:val="20"/>
          <w:szCs w:val="20"/>
        </w:rPr>
        <w:t>PROJET « ÊTRE ACTEUR DE LA SCIENCE »</w:t>
      </w:r>
    </w:p>
    <w:p w14:paraId="1CBA1454" w14:textId="52F7BDC0" w:rsidR="00C938FC" w:rsidRDefault="00BA6DBE" w:rsidP="009354C1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  <w:lang w:eastAsia="fr-FR"/>
        </w:rPr>
      </w:pPr>
      <w:r w:rsidRPr="002063A4">
        <w:rPr>
          <w:rFonts w:ascii="Arial" w:hAnsi="Arial" w:cs="Arial"/>
          <w:noProof/>
          <w:sz w:val="20"/>
          <w:szCs w:val="20"/>
          <w:lang w:eastAsia="fr-FR"/>
        </w:rPr>
        <w:t>Votre établissement souhaite organiser une manifestation labelisée « </w:t>
      </w:r>
      <w:r w:rsidR="00A87211" w:rsidRPr="002063A4">
        <w:rPr>
          <w:rFonts w:ascii="Arial" w:hAnsi="Arial" w:cs="Arial"/>
          <w:b/>
          <w:i/>
          <w:noProof/>
          <w:sz w:val="20"/>
          <w:szCs w:val="20"/>
          <w:lang w:eastAsia="fr-FR"/>
        </w:rPr>
        <w:t>FETE DE LA SCIENCE </w:t>
      </w:r>
      <w:r w:rsidRPr="002063A4">
        <w:rPr>
          <w:rFonts w:ascii="Arial" w:hAnsi="Arial" w:cs="Arial"/>
          <w:b/>
          <w:i/>
          <w:noProof/>
          <w:sz w:val="20"/>
          <w:szCs w:val="20"/>
          <w:lang w:eastAsia="fr-FR"/>
        </w:rPr>
        <w:t>»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lors de la prochaine édition de la fête de la science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à la rentrée scolaire 2020.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="00B87CB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Le projet doit s’incrire dans le projet d’établissement et doit être validé par le chef d’établissement. 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Il est possible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de renseigner </w:t>
      </w:r>
      <w:r w:rsidR="00A87211" w:rsidRPr="002063A4">
        <w:rPr>
          <w:rFonts w:ascii="Arial" w:hAnsi="Arial" w:cs="Arial"/>
          <w:noProof/>
          <w:sz w:val="20"/>
          <w:szCs w:val="20"/>
          <w:lang w:eastAsia="fr-FR"/>
        </w:rPr>
        <w:t>ce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bookmarkStart w:id="0" w:name="_GoBack"/>
      <w:bookmarkEnd w:id="0"/>
      <w:r w:rsidR="00A87211"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dossier de candidature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pour indiquer les grandes lignes 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du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projet. 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Il est indi</w:t>
      </w:r>
      <w:r w:rsidR="009354C1">
        <w:rPr>
          <w:rFonts w:ascii="Arial" w:hAnsi="Arial" w:cs="Arial"/>
          <w:noProof/>
          <w:sz w:val="20"/>
          <w:szCs w:val="20"/>
          <w:lang w:eastAsia="fr-FR"/>
        </w:rPr>
        <w:t>s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pensable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avant tout lire le cahier des charges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de cet événement de manière à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prétendre à la labellisation 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du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projet</w:t>
      </w:r>
      <w:r w:rsidRPr="002063A4">
        <w:rPr>
          <w:rFonts w:ascii="Arial" w:hAnsi="Arial" w:cs="Arial"/>
          <w:noProof/>
          <w:sz w:val="20"/>
          <w:szCs w:val="20"/>
          <w:lang w:eastAsia="fr-FR"/>
        </w:rPr>
        <w:t>.</w:t>
      </w:r>
      <w:r w:rsidR="00B87CB0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="005C666A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Si votre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candidature</w:t>
      </w:r>
      <w:r w:rsidR="005C666A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est retenu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e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au niveau académique</w:t>
      </w:r>
      <w:r w:rsidR="005C666A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, vous pourrez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être accompagné</w:t>
      </w:r>
      <w:r w:rsidR="005C666A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pour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construire</w:t>
      </w:r>
      <w:r w:rsidR="005C666A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votre projet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et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l’étude de son financement afin de vous inscrire auprès d’</w:t>
      </w:r>
      <w:r w:rsidR="00A63AF0" w:rsidRPr="00483D47">
        <w:rPr>
          <w:rFonts w:ascii="Arial" w:hAnsi="Arial" w:cs="Arial"/>
          <w:i/>
          <w:iCs/>
          <w:noProof/>
          <w:sz w:val="20"/>
          <w:szCs w:val="20"/>
          <w:lang w:eastAsia="fr-FR"/>
        </w:rPr>
        <w:t>Ombelliscience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="00A63AF0" w:rsidRPr="00483D47">
        <w:rPr>
          <w:rFonts w:ascii="Arial" w:hAnsi="Arial" w:cs="Arial"/>
          <w:b/>
          <w:bCs/>
          <w:noProof/>
          <w:sz w:val="20"/>
          <w:szCs w:val="20"/>
          <w:lang w:eastAsia="fr-FR"/>
        </w:rPr>
        <w:t>pour le 10 avril 2020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. Si votre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candidature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n’est pas retenu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e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,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il sera toujours possible de </w:t>
      </w:r>
      <w:r w:rsidR="002063A4" w:rsidRPr="002063A4">
        <w:rPr>
          <w:rFonts w:ascii="Arial" w:hAnsi="Arial" w:cs="Arial"/>
          <w:noProof/>
          <w:sz w:val="20"/>
          <w:szCs w:val="20"/>
          <w:lang w:eastAsia="fr-FR"/>
        </w:rPr>
        <w:t>procéder à l’inscription</w:t>
      </w:r>
      <w:r w:rsidR="00C938FC" w:rsidRPr="002063A4">
        <w:rPr>
          <w:rFonts w:ascii="Arial" w:hAnsi="Arial" w:cs="Arial"/>
          <w:noProof/>
          <w:sz w:val="20"/>
          <w:szCs w:val="20"/>
          <w:lang w:eastAsia="fr-FR"/>
        </w:rPr>
        <w:t xml:space="preserve"> auprès d’Ombelliscience pour obtenir une labellisation, mais l’établissement 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ne sera pas soutenu finacièrement pas la coordin</w:t>
      </w:r>
      <w:r w:rsidR="00483D47">
        <w:rPr>
          <w:rFonts w:ascii="Arial" w:hAnsi="Arial" w:cs="Arial"/>
          <w:noProof/>
          <w:sz w:val="20"/>
          <w:szCs w:val="20"/>
          <w:lang w:eastAsia="fr-FR"/>
        </w:rPr>
        <w:t>a</w:t>
      </w:r>
      <w:r w:rsidR="00A63AF0" w:rsidRPr="002063A4">
        <w:rPr>
          <w:rFonts w:ascii="Arial" w:hAnsi="Arial" w:cs="Arial"/>
          <w:noProof/>
          <w:sz w:val="20"/>
          <w:szCs w:val="20"/>
          <w:lang w:eastAsia="fr-FR"/>
        </w:rPr>
        <w:t>tion régionale.</w:t>
      </w:r>
    </w:p>
    <w:p w14:paraId="66BF9DEB" w14:textId="77777777" w:rsidR="009354C1" w:rsidRDefault="009354C1" w:rsidP="002063A4">
      <w:pPr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fr-FR"/>
        </w:rPr>
      </w:pPr>
    </w:p>
    <w:p w14:paraId="73CDD064" w14:textId="5BB9174C" w:rsidR="00C938FC" w:rsidRPr="002063A4" w:rsidRDefault="00C938FC" w:rsidP="002063A4">
      <w:pPr>
        <w:spacing w:after="0" w:line="24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fr-FR"/>
        </w:rPr>
      </w:pP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ATTENTION, ce dossier de candidature permet</w:t>
      </w:r>
      <w:r w:rsidR="00911A06"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 donc</w:t>
      </w: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 uniquement un accompagnement académique en vue d’un financement par la coordination régionale. Il ne dispense pas d</w:t>
      </w:r>
      <w:r w:rsidR="002063A4"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e</w:t>
      </w: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 </w:t>
      </w:r>
      <w:r w:rsidR="002063A4"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l’</w:t>
      </w: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inscription auprès d’</w:t>
      </w:r>
      <w:r w:rsidRPr="00483D47">
        <w:rPr>
          <w:rFonts w:ascii="Arial" w:hAnsi="Arial" w:cs="Arial"/>
          <w:b/>
          <w:bCs/>
          <w:i/>
          <w:iCs/>
          <w:noProof/>
          <w:sz w:val="20"/>
          <w:szCs w:val="20"/>
          <w:lang w:eastAsia="fr-FR"/>
        </w:rPr>
        <w:t>Ombelliscience</w:t>
      </w: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 </w:t>
      </w:r>
      <w:r w:rsidR="002063A4" w:rsidRPr="00483D47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w:t>prévu avant le 10 avril 2020</w:t>
      </w:r>
      <w:r w:rsidR="002063A4"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.</w:t>
      </w:r>
    </w:p>
    <w:p w14:paraId="43E91231" w14:textId="7A87F4E9" w:rsidR="006E079A" w:rsidRPr="002063A4" w:rsidRDefault="00A87211" w:rsidP="009354C1">
      <w:pPr>
        <w:pStyle w:val="Titre1"/>
        <w:spacing w:before="120" w:line="240" w:lineRule="auto"/>
        <w:rPr>
          <w:rFonts w:ascii="Arial" w:hAnsi="Arial" w:cs="Arial"/>
          <w:b/>
          <w:bCs/>
          <w:noProof/>
          <w:sz w:val="20"/>
          <w:szCs w:val="20"/>
          <w:lang w:eastAsia="fr-FR"/>
        </w:rPr>
      </w:pPr>
      <w:r w:rsidRPr="002063A4">
        <w:rPr>
          <w:rFonts w:ascii="Arial" w:hAnsi="Arial" w:cs="Arial"/>
          <w:b/>
          <w:bCs/>
          <w:noProof/>
          <w:sz w:val="20"/>
          <w:szCs w:val="20"/>
          <w:lang w:eastAsia="fr-FR"/>
        </w:rPr>
        <w:t>CAHIER DES CHARGES.</w:t>
      </w:r>
    </w:p>
    <w:p w14:paraId="3EC0B929" w14:textId="77777777" w:rsidR="002063A4" w:rsidRPr="002063A4" w:rsidRDefault="006E079A" w:rsidP="009354C1">
      <w:pPr>
        <w:spacing w:after="0" w:line="240" w:lineRule="auto"/>
        <w:ind w:firstLine="360"/>
        <w:rPr>
          <w:rFonts w:ascii="Arial" w:hAnsi="Arial" w:cs="Arial"/>
          <w:sz w:val="20"/>
          <w:szCs w:val="20"/>
          <w:lang w:eastAsia="fr-FR"/>
        </w:rPr>
      </w:pPr>
      <w:r w:rsidRPr="002063A4">
        <w:rPr>
          <w:rFonts w:ascii="Arial" w:hAnsi="Arial" w:cs="Arial"/>
          <w:sz w:val="20"/>
          <w:szCs w:val="20"/>
          <w:lang w:eastAsia="fr-FR"/>
        </w:rPr>
        <w:t>Cette manifestation est une occasion particulière de diffusion des savoirs autour des sciences et techniques et qui cherche à la fois à :</w:t>
      </w:r>
    </w:p>
    <w:p w14:paraId="1A97E726" w14:textId="64B1582F" w:rsidR="002063A4" w:rsidRPr="002063A4" w:rsidRDefault="009354C1" w:rsidP="002063A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2063A4">
        <w:rPr>
          <w:rFonts w:ascii="Arial" w:hAnsi="Arial" w:cs="Arial"/>
          <w:b/>
          <w:bCs/>
          <w:sz w:val="20"/>
          <w:szCs w:val="20"/>
          <w:lang w:eastAsia="fr-FR"/>
        </w:rPr>
        <w:t>Stimuler</w:t>
      </w:r>
      <w:r w:rsidR="006E079A" w:rsidRPr="002063A4">
        <w:rPr>
          <w:rFonts w:ascii="Arial" w:hAnsi="Arial" w:cs="Arial"/>
          <w:b/>
          <w:bCs/>
          <w:sz w:val="20"/>
          <w:szCs w:val="20"/>
          <w:lang w:eastAsia="fr-FR"/>
        </w:rPr>
        <w:t xml:space="preserve"> l’intérêt et la curiosité autour des sciences</w:t>
      </w:r>
    </w:p>
    <w:p w14:paraId="151EFE7C" w14:textId="0CD37386" w:rsidR="002063A4" w:rsidRPr="002063A4" w:rsidRDefault="009354C1" w:rsidP="002063A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2063A4">
        <w:rPr>
          <w:rFonts w:ascii="Arial" w:hAnsi="Arial" w:cs="Arial"/>
          <w:b/>
          <w:bCs/>
          <w:sz w:val="20"/>
          <w:szCs w:val="20"/>
          <w:lang w:eastAsia="fr-FR"/>
        </w:rPr>
        <w:t>Favoriser</w:t>
      </w:r>
      <w:r w:rsidR="006E079A" w:rsidRPr="002063A4">
        <w:rPr>
          <w:rFonts w:ascii="Arial" w:hAnsi="Arial" w:cs="Arial"/>
          <w:b/>
          <w:bCs/>
          <w:sz w:val="20"/>
          <w:szCs w:val="20"/>
          <w:lang w:eastAsia="fr-FR"/>
        </w:rPr>
        <w:t xml:space="preserve"> la rencontre et les échanges entre les chercheurs et les citoyens</w:t>
      </w:r>
    </w:p>
    <w:p w14:paraId="5F6BCDC5" w14:textId="51103DBF" w:rsidR="006E079A" w:rsidRPr="002063A4" w:rsidRDefault="009354C1" w:rsidP="002063A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 w:rsidRPr="002063A4">
        <w:rPr>
          <w:rFonts w:ascii="Arial" w:hAnsi="Arial" w:cs="Arial"/>
          <w:b/>
          <w:bCs/>
          <w:sz w:val="20"/>
          <w:szCs w:val="20"/>
          <w:lang w:eastAsia="fr-FR"/>
        </w:rPr>
        <w:t>Faire</w:t>
      </w:r>
      <w:r w:rsidR="006E079A" w:rsidRPr="002063A4">
        <w:rPr>
          <w:rFonts w:ascii="Arial" w:hAnsi="Arial" w:cs="Arial"/>
          <w:b/>
          <w:bCs/>
          <w:sz w:val="20"/>
          <w:szCs w:val="20"/>
          <w:lang w:eastAsia="fr-FR"/>
        </w:rPr>
        <w:t xml:space="preserve"> découvrir le travail des scientifiques et les métiers de la recherche.</w:t>
      </w:r>
    </w:p>
    <w:p w14:paraId="6C18B8D5" w14:textId="77777777" w:rsidR="00B87CB0" w:rsidRDefault="00B87CB0" w:rsidP="002063A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</w:p>
    <w:p w14:paraId="3CDF0E2E" w14:textId="49B97DB7" w:rsidR="006E079A" w:rsidRPr="002063A4" w:rsidRDefault="002063A4" w:rsidP="009354C1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2063A4">
        <w:rPr>
          <w:rFonts w:ascii="Arial" w:hAnsi="Arial" w:cs="Arial"/>
          <w:bCs/>
          <w:sz w:val="20"/>
          <w:szCs w:val="20"/>
          <w:lang w:eastAsia="fr-FR"/>
        </w:rPr>
        <w:t>Le</w:t>
      </w:r>
      <w:r w:rsidR="006E079A" w:rsidRPr="002063A4">
        <w:rPr>
          <w:rFonts w:ascii="Arial" w:hAnsi="Arial" w:cs="Arial"/>
          <w:bCs/>
          <w:sz w:val="20"/>
          <w:szCs w:val="20"/>
          <w:lang w:eastAsia="fr-FR"/>
        </w:rPr>
        <w:t xml:space="preserve"> projet devra donc dans le respect de ces objectifs </w:t>
      </w:r>
      <w:r w:rsidR="006E079A" w:rsidRPr="002063A4">
        <w:rPr>
          <w:rFonts w:ascii="Arial" w:hAnsi="Arial" w:cs="Arial"/>
          <w:b/>
          <w:sz w:val="20"/>
          <w:szCs w:val="20"/>
          <w:lang w:eastAsia="fr-FR"/>
        </w:rPr>
        <w:t xml:space="preserve">proposer des rencontres avec des professionnels de la science (laboratoire, université, entreprises, experts, </w:t>
      </w:r>
      <w:r w:rsidRPr="002063A4">
        <w:rPr>
          <w:rFonts w:ascii="Arial" w:hAnsi="Arial" w:cs="Arial"/>
          <w:b/>
          <w:sz w:val="20"/>
          <w:szCs w:val="20"/>
          <w:lang w:eastAsia="fr-FR"/>
        </w:rPr>
        <w:t>etc.)</w:t>
      </w:r>
      <w:r w:rsidR="006E079A" w:rsidRPr="002063A4">
        <w:rPr>
          <w:rFonts w:ascii="Arial" w:hAnsi="Arial" w:cs="Arial"/>
          <w:bCs/>
          <w:sz w:val="20"/>
          <w:szCs w:val="20"/>
          <w:lang w:eastAsia="fr-FR"/>
        </w:rPr>
        <w:t xml:space="preserve"> que cela soit sur place ou sur un site extérieur. Il est </w:t>
      </w:r>
      <w:r w:rsidR="00A87211" w:rsidRPr="002063A4">
        <w:rPr>
          <w:rFonts w:ascii="Arial" w:hAnsi="Arial" w:cs="Arial"/>
          <w:bCs/>
          <w:sz w:val="20"/>
          <w:szCs w:val="20"/>
          <w:lang w:eastAsia="fr-FR"/>
        </w:rPr>
        <w:t xml:space="preserve">fortement </w:t>
      </w:r>
      <w:r w:rsidR="006E079A" w:rsidRPr="002063A4">
        <w:rPr>
          <w:rFonts w:ascii="Arial" w:hAnsi="Arial" w:cs="Arial"/>
          <w:bCs/>
          <w:sz w:val="20"/>
          <w:szCs w:val="20"/>
          <w:lang w:eastAsia="fr-FR"/>
        </w:rPr>
        <w:t>recommandé de travailler en lien avec un organisme de l’enseignement supérieur ou avec des ingénieurs dont le travail est emblématique du travail des scientifiques d’aujourd’hui.</w:t>
      </w:r>
      <w:r w:rsidR="00B87CB0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r w:rsidRPr="002063A4">
        <w:rPr>
          <w:rFonts w:ascii="Arial" w:hAnsi="Arial" w:cs="Arial"/>
          <w:bCs/>
          <w:sz w:val="20"/>
          <w:szCs w:val="20"/>
          <w:lang w:eastAsia="fr-FR"/>
        </w:rPr>
        <w:t>Le</w:t>
      </w:r>
      <w:r w:rsidR="006E079A" w:rsidRPr="002063A4">
        <w:rPr>
          <w:rFonts w:ascii="Arial" w:hAnsi="Arial" w:cs="Arial"/>
          <w:bCs/>
          <w:sz w:val="20"/>
          <w:szCs w:val="20"/>
          <w:lang w:eastAsia="fr-FR"/>
        </w:rPr>
        <w:t xml:space="preserve"> projet peut prendre différentes formes </w:t>
      </w:r>
      <w:r w:rsidR="006E079A" w:rsidRPr="002063A4">
        <w:rPr>
          <w:rFonts w:ascii="Arial" w:hAnsi="Arial" w:cs="Arial"/>
          <w:sz w:val="20"/>
          <w:szCs w:val="20"/>
        </w:rPr>
        <w:t>expériences : animations et ateliers scientifiques, spectacles, rencontres entre chercheurs ou doctorants et le public, visites de laboratoires ou d’entreprise</w:t>
      </w:r>
      <w:r w:rsidRPr="002063A4">
        <w:rPr>
          <w:rFonts w:ascii="Arial" w:hAnsi="Arial" w:cs="Arial"/>
          <w:sz w:val="20"/>
          <w:szCs w:val="20"/>
        </w:rPr>
        <w:t>s, etc.</w:t>
      </w:r>
      <w:r w:rsidR="00A87211" w:rsidRPr="002063A4">
        <w:rPr>
          <w:rFonts w:ascii="Arial" w:hAnsi="Arial" w:cs="Arial"/>
          <w:sz w:val="20"/>
          <w:szCs w:val="20"/>
        </w:rPr>
        <w:t xml:space="preserve"> </w:t>
      </w:r>
      <w:r w:rsidR="00A87211" w:rsidRPr="002063A4">
        <w:rPr>
          <w:rFonts w:ascii="Arial" w:hAnsi="Arial" w:cs="Arial"/>
          <w:b/>
          <w:bCs/>
          <w:sz w:val="20"/>
          <w:szCs w:val="20"/>
        </w:rPr>
        <w:t xml:space="preserve">La mise en réseau d’établissements scolaires de votre territoire est une valeur ajoutée importante </w:t>
      </w:r>
      <w:r w:rsidR="00911A06" w:rsidRPr="002063A4">
        <w:rPr>
          <w:rFonts w:ascii="Arial" w:hAnsi="Arial" w:cs="Arial"/>
          <w:b/>
          <w:bCs/>
          <w:sz w:val="20"/>
          <w:szCs w:val="20"/>
        </w:rPr>
        <w:t xml:space="preserve">pour </w:t>
      </w:r>
      <w:r w:rsidRPr="002063A4">
        <w:rPr>
          <w:rFonts w:ascii="Arial" w:hAnsi="Arial" w:cs="Arial"/>
          <w:b/>
          <w:bCs/>
          <w:sz w:val="20"/>
          <w:szCs w:val="20"/>
        </w:rPr>
        <w:t>le</w:t>
      </w:r>
      <w:r w:rsidR="00A87211" w:rsidRPr="002063A4">
        <w:rPr>
          <w:rFonts w:ascii="Arial" w:hAnsi="Arial" w:cs="Arial"/>
          <w:b/>
          <w:bCs/>
          <w:sz w:val="20"/>
          <w:szCs w:val="20"/>
        </w:rPr>
        <w:t xml:space="preserve"> projet</w:t>
      </w:r>
      <w:r w:rsidR="00A87211" w:rsidRPr="002063A4">
        <w:rPr>
          <w:rFonts w:ascii="Arial" w:hAnsi="Arial" w:cs="Arial"/>
          <w:sz w:val="20"/>
          <w:szCs w:val="20"/>
        </w:rPr>
        <w:t>.</w:t>
      </w:r>
    </w:p>
    <w:p w14:paraId="49C58DBF" w14:textId="1CF108F5" w:rsidR="00B87CB0" w:rsidRPr="009354C1" w:rsidRDefault="002063A4" w:rsidP="009354C1">
      <w:pPr>
        <w:pStyle w:val="Titre1"/>
        <w:spacing w:before="120" w:line="240" w:lineRule="auto"/>
        <w:rPr>
          <w:rFonts w:ascii="Arial" w:hAnsi="Arial" w:cs="Arial"/>
          <w:bCs/>
          <w:i/>
          <w:i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fr-FR"/>
        </w:rPr>
        <w:t>THÉMATIQUE POUR L’ANNÉE 2020</w:t>
      </w:r>
      <w:r w:rsidR="009354C1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 : </w:t>
      </w:r>
      <w:r w:rsidR="009354C1" w:rsidRPr="009354C1">
        <w:rPr>
          <w:rFonts w:ascii="Arial" w:hAnsi="Arial" w:cs="Arial"/>
          <w:b/>
          <w:bCs/>
          <w:noProof/>
          <w:sz w:val="16"/>
          <w:szCs w:val="16"/>
          <w:lang w:eastAsia="fr-FR"/>
        </w:rPr>
        <w:t>« </w:t>
      </w:r>
      <w:r w:rsidR="00B87CB0" w:rsidRPr="009354C1">
        <w:rPr>
          <w:rFonts w:ascii="Arial" w:hAnsi="Arial" w:cs="Arial"/>
          <w:b/>
          <w:i/>
          <w:iCs/>
          <w:sz w:val="24"/>
          <w:szCs w:val="24"/>
          <w:lang w:eastAsia="fr-FR"/>
        </w:rPr>
        <w:t>Quelle relation entre l’Homme et la Nature ?</w:t>
      </w:r>
      <w:r w:rsidR="00B87CB0" w:rsidRPr="009354C1">
        <w:rPr>
          <w:rFonts w:ascii="Arial" w:hAnsi="Arial" w:cs="Arial"/>
          <w:bCs/>
          <w:i/>
          <w:iCs/>
          <w:sz w:val="24"/>
          <w:szCs w:val="24"/>
          <w:lang w:eastAsia="fr-FR"/>
        </w:rPr>
        <w:t xml:space="preserve"> avec un focus sur l’agriculture</w:t>
      </w:r>
      <w:r w:rsidR="009354C1" w:rsidRPr="009354C1">
        <w:rPr>
          <w:rFonts w:ascii="Arial" w:hAnsi="Arial" w:cs="Arial"/>
          <w:bCs/>
          <w:i/>
          <w:iCs/>
          <w:sz w:val="24"/>
          <w:szCs w:val="24"/>
          <w:lang w:eastAsia="fr-FR"/>
        </w:rPr>
        <w:t xml:space="preserve"> en Hauts-de-France</w:t>
      </w:r>
      <w:r w:rsidR="00B87CB0" w:rsidRPr="009354C1">
        <w:rPr>
          <w:rFonts w:ascii="Arial" w:hAnsi="Arial" w:cs="Arial"/>
          <w:bCs/>
          <w:i/>
          <w:iCs/>
          <w:sz w:val="24"/>
          <w:szCs w:val="24"/>
          <w:lang w:eastAsia="fr-FR"/>
        </w:rPr>
        <w:t>.</w:t>
      </w:r>
    </w:p>
    <w:p w14:paraId="3ADBA830" w14:textId="77777777" w:rsidR="00B87CB0" w:rsidRPr="00B87CB0" w:rsidRDefault="00B87CB0" w:rsidP="009354C1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Cs/>
          <w:sz w:val="20"/>
          <w:szCs w:val="20"/>
          <w:lang w:eastAsia="fr-FR"/>
        </w:rPr>
        <w:t>D’après le MESRI, ce thème permettra au public de s’interroger sur son rapport à la Nature et son impact sur celle-ci, de lutter contre certaines idées reçues persistantes et d’interroger les sciences de façon transversale.</w:t>
      </w:r>
    </w:p>
    <w:p w14:paraId="33F701B5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ALIMENTATION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Quelle mode de consommation alimentaire et quelle agriculture pour une bonne santé et préserver les sols ?</w:t>
      </w:r>
    </w:p>
    <w:p w14:paraId="0DE90433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SANTÉ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La mondialisation contribue-t-elle à propager les maladies ? Quels nouveaux traitements nous offre la Nature ?</w:t>
      </w:r>
    </w:p>
    <w:p w14:paraId="4C16D6C6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BIODIVERSITÉ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Quel rôle l’Homme peut-il jouer dans la préservation de la biodiversité ?</w:t>
      </w:r>
    </w:p>
    <w:p w14:paraId="1C6DD303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OCÉANS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Comment faire face à la pollution plastique des océans ?</w:t>
      </w:r>
    </w:p>
    <w:p w14:paraId="119ACA0B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ÉNERGIE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Notre utilisation des ressources peut-elle mettre la planète en danger ?</w:t>
      </w:r>
    </w:p>
    <w:p w14:paraId="3E9258A5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NUMÉRIQUE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Le big data et l’IA peuvent-ils contribuer à accélérer les transitions et à une meilleure relation Homme / Nature</w:t>
      </w:r>
      <w:r>
        <w:rPr>
          <w:rFonts w:ascii="Arial" w:hAnsi="Arial" w:cs="Arial"/>
          <w:bCs/>
          <w:sz w:val="20"/>
          <w:szCs w:val="20"/>
          <w:lang w:eastAsia="fr-FR"/>
        </w:rPr>
        <w:t> ?</w:t>
      </w:r>
    </w:p>
    <w:p w14:paraId="0CB2F88F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INNOVATION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L’observation de la Nature permet-elle à l’Homme d’inventer, de créer de nouvelles solutions (bio-mimétisme) ?</w:t>
      </w:r>
    </w:p>
    <w:p w14:paraId="33836B67" w14:textId="77777777" w:rsid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ANTHROPOLOGIE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Quelle approche de la Nature par les différentes cultures et sociétés humaines</w:t>
      </w:r>
      <w:r>
        <w:rPr>
          <w:rFonts w:ascii="Arial" w:hAnsi="Arial" w:cs="Arial"/>
          <w:bCs/>
          <w:sz w:val="20"/>
          <w:szCs w:val="20"/>
          <w:lang w:eastAsia="fr-FR"/>
        </w:rPr>
        <w:t xml:space="preserve"> ? </w:t>
      </w:r>
    </w:p>
    <w:p w14:paraId="5627C34A" w14:textId="7DEACB3A" w:rsidR="00B87CB0" w:rsidRPr="00B87CB0" w:rsidRDefault="00B87CB0" w:rsidP="00B87CB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fr-FR"/>
        </w:rPr>
      </w:pPr>
      <w:r w:rsidRPr="00B87CB0">
        <w:rPr>
          <w:rFonts w:ascii="Arial" w:hAnsi="Arial" w:cs="Arial"/>
          <w:b/>
          <w:sz w:val="20"/>
          <w:szCs w:val="20"/>
          <w:lang w:eastAsia="fr-FR"/>
        </w:rPr>
        <w:t>DROIT</w:t>
      </w:r>
      <w:r w:rsidRPr="00B87CB0">
        <w:rPr>
          <w:rFonts w:ascii="Arial" w:hAnsi="Arial" w:cs="Arial"/>
          <w:bCs/>
          <w:sz w:val="20"/>
          <w:szCs w:val="20"/>
          <w:lang w:eastAsia="fr-FR"/>
        </w:rPr>
        <w:t xml:space="preserve"> : Quelle place pour la Nature dans nos lois ?</w:t>
      </w:r>
    </w:p>
    <w:p w14:paraId="0BB7E8A4" w14:textId="77777777" w:rsidR="000E1F44" w:rsidRPr="000E1F44" w:rsidRDefault="006E079A" w:rsidP="000E1F44">
      <w:pPr>
        <w:pStyle w:val="Titre1"/>
        <w:spacing w:before="0" w:line="240" w:lineRule="auto"/>
        <w:jc w:val="center"/>
        <w:rPr>
          <w:b/>
          <w:bCs/>
        </w:rPr>
      </w:pPr>
      <w:r w:rsidRPr="000E1F44">
        <w:rPr>
          <w:b/>
          <w:bCs/>
        </w:rPr>
        <w:lastRenderedPageBreak/>
        <w:t>Dossier de candidature</w:t>
      </w:r>
      <w:r w:rsidR="00911A06" w:rsidRPr="000E1F44">
        <w:rPr>
          <w:b/>
          <w:bCs/>
        </w:rPr>
        <w:t xml:space="preserve"> </w:t>
      </w:r>
    </w:p>
    <w:p w14:paraId="0B9F40A5" w14:textId="01B4AF5B" w:rsidR="006E079A" w:rsidRPr="000E1F44" w:rsidRDefault="00911A06" w:rsidP="000E1F44">
      <w:pPr>
        <w:pStyle w:val="Titre1"/>
        <w:spacing w:before="0" w:line="240" w:lineRule="auto"/>
        <w:jc w:val="center"/>
        <w:rPr>
          <w:b/>
          <w:bCs/>
        </w:rPr>
      </w:pPr>
      <w:r w:rsidRPr="000E1F44">
        <w:rPr>
          <w:b/>
          <w:bCs/>
        </w:rPr>
        <w:t>« Accompagnement financier à la Fête de la Science 2020 »</w:t>
      </w:r>
    </w:p>
    <w:p w14:paraId="41C5D12F" w14:textId="0DABCC94" w:rsidR="00911A06" w:rsidRDefault="00911A06" w:rsidP="009354C1">
      <w:pPr>
        <w:spacing w:before="120" w:after="120"/>
      </w:pPr>
      <w:r>
        <w:t xml:space="preserve">Les 2 principaux critères retenus par la DRRT pour l’octroi de financements sur des actions CSTI, notamment pour </w:t>
      </w:r>
      <w:r w:rsidR="00483D47">
        <w:t>« </w:t>
      </w:r>
      <w:r w:rsidR="00483D47">
        <w:rPr>
          <w:i/>
          <w:iCs/>
        </w:rPr>
        <w:t>L</w:t>
      </w:r>
      <w:r w:rsidRPr="00483D47">
        <w:rPr>
          <w:i/>
          <w:iCs/>
        </w:rPr>
        <w:t>a Fête de la Science</w:t>
      </w:r>
      <w:r w:rsidR="00483D47">
        <w:rPr>
          <w:i/>
          <w:iCs/>
        </w:rPr>
        <w:t> »</w:t>
      </w:r>
      <w:r>
        <w:t xml:space="preserve"> sont :</w:t>
      </w:r>
    </w:p>
    <w:p w14:paraId="60A37FDA" w14:textId="21149CAB" w:rsidR="00911A06" w:rsidRDefault="00911A06" w:rsidP="009354C1">
      <w:pPr>
        <w:pStyle w:val="Paragraphedeliste"/>
        <w:numPr>
          <w:ilvl w:val="0"/>
          <w:numId w:val="1"/>
        </w:numPr>
        <w:spacing w:before="120" w:after="120"/>
        <w:jc w:val="both"/>
      </w:pPr>
      <w:r>
        <w:t>Etablissement scolaire en « Zone Blanche » (éloigné</w:t>
      </w:r>
      <w:r w:rsidR="00483D47">
        <w:t xml:space="preserve"> </w:t>
      </w:r>
      <w:r>
        <w:t>des grands centres de cultures scientifiques, laboratoires ou universités</w:t>
      </w:r>
      <w:r w:rsidR="00483D47">
        <w:t>, par sa situation géographique ou son identité cult</w:t>
      </w:r>
      <w:r w:rsidR="0077574E">
        <w:t>u</w:t>
      </w:r>
      <w:r w:rsidR="00483D47">
        <w:t>relle</w:t>
      </w:r>
      <w:r>
        <w:t>)</w:t>
      </w:r>
    </w:p>
    <w:p w14:paraId="284D77D9" w14:textId="557004DF" w:rsidR="00911A06" w:rsidRPr="00911A06" w:rsidRDefault="00911A06" w:rsidP="009354C1">
      <w:pPr>
        <w:pStyle w:val="Paragraphedeliste"/>
        <w:numPr>
          <w:ilvl w:val="0"/>
          <w:numId w:val="1"/>
        </w:numPr>
        <w:spacing w:before="120" w:after="120"/>
        <w:jc w:val="both"/>
      </w:pPr>
      <w:r>
        <w:t xml:space="preserve">Implication </w:t>
      </w:r>
      <w:r w:rsidR="0077574E">
        <w:t xml:space="preserve">dans le projet </w:t>
      </w:r>
      <w:r>
        <w:t>des établissements supérieur d’enseignement et de la recherche et/ou d’industrie.</w:t>
      </w:r>
    </w:p>
    <w:p w14:paraId="777FA552" w14:textId="1756136D" w:rsidR="00BA6DBE" w:rsidRPr="000E1F44" w:rsidRDefault="005C666A" w:rsidP="005C666A">
      <w:pPr>
        <w:pStyle w:val="Titre1"/>
        <w:rPr>
          <w:b/>
          <w:bCs/>
          <w:noProof/>
          <w:sz w:val="24"/>
          <w:lang w:eastAsia="fr-FR"/>
        </w:rPr>
      </w:pPr>
      <w:r w:rsidRPr="000E1F44">
        <w:rPr>
          <w:b/>
          <w:bCs/>
          <w:noProof/>
          <w:sz w:val="24"/>
          <w:lang w:eastAsia="fr-FR"/>
        </w:rPr>
        <w:t>Description de l’acteur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46"/>
        <w:gridCol w:w="5655"/>
      </w:tblGrid>
      <w:tr w:rsidR="00966F33" w14:paraId="09EBC7DB" w14:textId="77777777" w:rsidTr="0077574E">
        <w:tc>
          <w:tcPr>
            <w:tcW w:w="4546" w:type="dxa"/>
          </w:tcPr>
          <w:p w14:paraId="76F64182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Département : </w:t>
            </w:r>
          </w:p>
        </w:tc>
        <w:tc>
          <w:tcPr>
            <w:tcW w:w="5655" w:type="dxa"/>
          </w:tcPr>
          <w:p w14:paraId="603C08D8" w14:textId="77777777" w:rsidR="000E605B" w:rsidRDefault="000E605B" w:rsidP="00026812">
            <w:pPr>
              <w:jc w:val="center"/>
              <w:rPr>
                <w:noProof/>
                <w:lang w:eastAsia="fr-FR"/>
              </w:rPr>
            </w:pPr>
          </w:p>
          <w:p w14:paraId="7A2C209B" w14:textId="77777777" w:rsidR="006E079A" w:rsidRDefault="006E079A" w:rsidP="00026812">
            <w:pPr>
              <w:jc w:val="center"/>
              <w:rPr>
                <w:noProof/>
                <w:lang w:eastAsia="fr-FR"/>
              </w:rPr>
            </w:pPr>
          </w:p>
        </w:tc>
      </w:tr>
      <w:tr w:rsidR="00966F33" w14:paraId="0CD38E2D" w14:textId="77777777" w:rsidTr="0077574E">
        <w:tc>
          <w:tcPr>
            <w:tcW w:w="4546" w:type="dxa"/>
          </w:tcPr>
          <w:p w14:paraId="355EE59D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Nom de l’établissement : </w:t>
            </w:r>
          </w:p>
        </w:tc>
        <w:tc>
          <w:tcPr>
            <w:tcW w:w="5655" w:type="dxa"/>
          </w:tcPr>
          <w:p w14:paraId="149B95B3" w14:textId="77777777" w:rsidR="000E605B" w:rsidRDefault="000E605B" w:rsidP="00026812">
            <w:pPr>
              <w:jc w:val="center"/>
              <w:rPr>
                <w:noProof/>
                <w:lang w:eastAsia="fr-FR"/>
              </w:rPr>
            </w:pPr>
          </w:p>
          <w:p w14:paraId="2FCAA974" w14:textId="77777777" w:rsidR="006E079A" w:rsidRDefault="006E079A" w:rsidP="00026812">
            <w:pPr>
              <w:jc w:val="center"/>
              <w:rPr>
                <w:noProof/>
                <w:lang w:eastAsia="fr-FR"/>
              </w:rPr>
            </w:pPr>
          </w:p>
        </w:tc>
      </w:tr>
      <w:tr w:rsidR="00966F33" w14:paraId="640C8EFF" w14:textId="77777777" w:rsidTr="0077574E">
        <w:tc>
          <w:tcPr>
            <w:tcW w:w="4546" w:type="dxa"/>
          </w:tcPr>
          <w:p w14:paraId="2B020F51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Coordonnées : courriel, adresse et téléphone</w:t>
            </w:r>
          </w:p>
        </w:tc>
        <w:tc>
          <w:tcPr>
            <w:tcW w:w="5655" w:type="dxa"/>
          </w:tcPr>
          <w:p w14:paraId="09126E65" w14:textId="77777777" w:rsidR="000E605B" w:rsidRDefault="000E605B" w:rsidP="00026812">
            <w:pPr>
              <w:jc w:val="center"/>
              <w:rPr>
                <w:noProof/>
                <w:lang w:eastAsia="fr-FR"/>
              </w:rPr>
            </w:pPr>
          </w:p>
          <w:p w14:paraId="2321D59C" w14:textId="77777777" w:rsidR="006E079A" w:rsidRDefault="006E079A" w:rsidP="00026812">
            <w:pPr>
              <w:jc w:val="center"/>
              <w:rPr>
                <w:noProof/>
                <w:lang w:eastAsia="fr-FR"/>
              </w:rPr>
            </w:pPr>
          </w:p>
        </w:tc>
      </w:tr>
      <w:tr w:rsidR="00966F33" w14:paraId="08247B07" w14:textId="77777777" w:rsidTr="0077574E">
        <w:tc>
          <w:tcPr>
            <w:tcW w:w="4546" w:type="dxa"/>
          </w:tcPr>
          <w:p w14:paraId="50D6B7DC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du chef d’établissement</w:t>
            </w:r>
          </w:p>
        </w:tc>
        <w:tc>
          <w:tcPr>
            <w:tcW w:w="5655" w:type="dxa"/>
          </w:tcPr>
          <w:p w14:paraId="585849FD" w14:textId="77777777" w:rsidR="000E605B" w:rsidRDefault="000E605B" w:rsidP="00026812">
            <w:pPr>
              <w:jc w:val="center"/>
              <w:rPr>
                <w:noProof/>
                <w:lang w:eastAsia="fr-FR"/>
              </w:rPr>
            </w:pPr>
          </w:p>
          <w:p w14:paraId="4E1B4B4C" w14:textId="77777777" w:rsidR="006E079A" w:rsidRDefault="006E079A" w:rsidP="00026812">
            <w:pPr>
              <w:jc w:val="center"/>
              <w:rPr>
                <w:noProof/>
                <w:lang w:eastAsia="fr-FR"/>
              </w:rPr>
            </w:pPr>
          </w:p>
        </w:tc>
      </w:tr>
      <w:tr w:rsidR="00966F33" w14:paraId="0625F152" w14:textId="77777777" w:rsidTr="0077574E">
        <w:tc>
          <w:tcPr>
            <w:tcW w:w="4546" w:type="dxa"/>
          </w:tcPr>
          <w:p w14:paraId="7A907BE7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Nombre d’élèves de l’établissement</w:t>
            </w:r>
          </w:p>
        </w:tc>
        <w:tc>
          <w:tcPr>
            <w:tcW w:w="5655" w:type="dxa"/>
          </w:tcPr>
          <w:p w14:paraId="13EE4E3F" w14:textId="77777777" w:rsidR="000E605B" w:rsidRDefault="000E605B" w:rsidP="00026812">
            <w:pPr>
              <w:jc w:val="center"/>
              <w:rPr>
                <w:noProof/>
                <w:lang w:eastAsia="fr-FR"/>
              </w:rPr>
            </w:pPr>
          </w:p>
          <w:p w14:paraId="383C8E25" w14:textId="77777777" w:rsidR="006E079A" w:rsidRDefault="006E079A" w:rsidP="00026812">
            <w:pPr>
              <w:jc w:val="center"/>
              <w:rPr>
                <w:noProof/>
                <w:lang w:eastAsia="fr-FR"/>
              </w:rPr>
            </w:pPr>
          </w:p>
        </w:tc>
      </w:tr>
      <w:tr w:rsidR="00911A06" w14:paraId="664362C0" w14:textId="77777777" w:rsidTr="0077574E">
        <w:tc>
          <w:tcPr>
            <w:tcW w:w="4546" w:type="dxa"/>
          </w:tcPr>
          <w:p w14:paraId="5B92CBED" w14:textId="4FB7B7DC" w:rsidR="00911A06" w:rsidRDefault="00911A06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 ou REP +</w:t>
            </w:r>
          </w:p>
        </w:tc>
        <w:tc>
          <w:tcPr>
            <w:tcW w:w="5655" w:type="dxa"/>
          </w:tcPr>
          <w:p w14:paraId="29A6276E" w14:textId="0CC56EEF" w:rsidR="00911A06" w:rsidRDefault="00911A06" w:rsidP="0002681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Oui - Non</w:t>
            </w:r>
          </w:p>
        </w:tc>
      </w:tr>
    </w:tbl>
    <w:p w14:paraId="78A77C06" w14:textId="77777777" w:rsidR="000E605B" w:rsidRDefault="000E605B" w:rsidP="00026812">
      <w:pPr>
        <w:rPr>
          <w:noProof/>
          <w:lang w:eastAsia="fr-FR"/>
        </w:rPr>
      </w:pPr>
    </w:p>
    <w:p w14:paraId="4C4DFCF2" w14:textId="77777777" w:rsidR="00026812" w:rsidRPr="000E605B" w:rsidRDefault="00026812" w:rsidP="000E605B">
      <w:pPr>
        <w:spacing w:after="0"/>
        <w:rPr>
          <w:b/>
          <w:noProof/>
          <w:lang w:eastAsia="fr-FR"/>
        </w:rPr>
      </w:pPr>
      <w:r w:rsidRPr="000E605B">
        <w:rPr>
          <w:b/>
          <w:noProof/>
          <w:lang w:eastAsia="fr-FR"/>
        </w:rPr>
        <w:t>Enseignant(s) référent(s) </w:t>
      </w:r>
      <w:r w:rsidR="000E605B" w:rsidRPr="000E605B">
        <w:rPr>
          <w:b/>
          <w:noProof/>
          <w:lang w:eastAsia="fr-FR"/>
        </w:rPr>
        <w:t xml:space="preserve">pour la fête de la science </w:t>
      </w:r>
      <w:r w:rsidRPr="000E605B">
        <w:rPr>
          <w:b/>
          <w:noProof/>
          <w:lang w:eastAsia="fr-FR"/>
        </w:rPr>
        <w:t xml:space="preserve">: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768"/>
        <w:gridCol w:w="3577"/>
        <w:gridCol w:w="3856"/>
      </w:tblGrid>
      <w:tr w:rsidR="000E605B" w14:paraId="1C533DBD" w14:textId="77777777" w:rsidTr="0077574E">
        <w:trPr>
          <w:trHeight w:val="270"/>
        </w:trPr>
        <w:tc>
          <w:tcPr>
            <w:tcW w:w="2768" w:type="dxa"/>
          </w:tcPr>
          <w:p w14:paraId="66EDB909" w14:textId="77777777" w:rsidR="000E605B" w:rsidRDefault="000E605B" w:rsidP="0002681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Noms et prénoms</w:t>
            </w:r>
          </w:p>
        </w:tc>
        <w:tc>
          <w:tcPr>
            <w:tcW w:w="3577" w:type="dxa"/>
          </w:tcPr>
          <w:p w14:paraId="48E08867" w14:textId="77777777" w:rsidR="000E605B" w:rsidRDefault="000E605B" w:rsidP="0002681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Disciplines</w:t>
            </w:r>
          </w:p>
        </w:tc>
        <w:tc>
          <w:tcPr>
            <w:tcW w:w="3856" w:type="dxa"/>
          </w:tcPr>
          <w:p w14:paraId="68DDB41A" w14:textId="77777777" w:rsidR="000E605B" w:rsidRDefault="000E605B" w:rsidP="0002681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Courriels académiques</w:t>
            </w:r>
          </w:p>
        </w:tc>
      </w:tr>
      <w:tr w:rsidR="000E605B" w14:paraId="3526C0E6" w14:textId="77777777" w:rsidTr="0077574E">
        <w:trPr>
          <w:trHeight w:val="255"/>
        </w:trPr>
        <w:tc>
          <w:tcPr>
            <w:tcW w:w="2768" w:type="dxa"/>
          </w:tcPr>
          <w:p w14:paraId="40742B8A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  <w:tc>
          <w:tcPr>
            <w:tcW w:w="3577" w:type="dxa"/>
          </w:tcPr>
          <w:p w14:paraId="43B72998" w14:textId="77777777" w:rsidR="000E605B" w:rsidRDefault="000E605B" w:rsidP="00026812">
            <w:pPr>
              <w:rPr>
                <w:noProof/>
                <w:lang w:eastAsia="fr-FR"/>
              </w:rPr>
            </w:pPr>
          </w:p>
          <w:p w14:paraId="64C38B9A" w14:textId="77777777" w:rsidR="006E079A" w:rsidRDefault="006E079A" w:rsidP="00026812">
            <w:pPr>
              <w:rPr>
                <w:noProof/>
                <w:lang w:eastAsia="fr-FR"/>
              </w:rPr>
            </w:pPr>
          </w:p>
          <w:p w14:paraId="3CCF758D" w14:textId="77777777" w:rsidR="006E079A" w:rsidRDefault="006E079A" w:rsidP="00026812">
            <w:pPr>
              <w:rPr>
                <w:noProof/>
                <w:lang w:eastAsia="fr-FR"/>
              </w:rPr>
            </w:pPr>
          </w:p>
        </w:tc>
        <w:tc>
          <w:tcPr>
            <w:tcW w:w="3856" w:type="dxa"/>
          </w:tcPr>
          <w:p w14:paraId="7DDD7D8F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</w:tr>
      <w:tr w:rsidR="000E605B" w14:paraId="0C6A52FF" w14:textId="77777777" w:rsidTr="0077574E">
        <w:trPr>
          <w:trHeight w:val="255"/>
        </w:trPr>
        <w:tc>
          <w:tcPr>
            <w:tcW w:w="2768" w:type="dxa"/>
          </w:tcPr>
          <w:p w14:paraId="2AC30B67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  <w:tc>
          <w:tcPr>
            <w:tcW w:w="3577" w:type="dxa"/>
          </w:tcPr>
          <w:p w14:paraId="17992BB6" w14:textId="77777777" w:rsidR="000E605B" w:rsidRDefault="000E605B" w:rsidP="00026812">
            <w:pPr>
              <w:rPr>
                <w:noProof/>
                <w:lang w:eastAsia="fr-FR"/>
              </w:rPr>
            </w:pPr>
          </w:p>
          <w:p w14:paraId="6A2EAEEB" w14:textId="77777777" w:rsidR="006E079A" w:rsidRDefault="006E079A" w:rsidP="00026812">
            <w:pPr>
              <w:rPr>
                <w:noProof/>
                <w:lang w:eastAsia="fr-FR"/>
              </w:rPr>
            </w:pPr>
          </w:p>
          <w:p w14:paraId="1BF96A5B" w14:textId="77777777" w:rsidR="006E079A" w:rsidRDefault="006E079A" w:rsidP="00026812">
            <w:pPr>
              <w:rPr>
                <w:noProof/>
                <w:lang w:eastAsia="fr-FR"/>
              </w:rPr>
            </w:pPr>
          </w:p>
        </w:tc>
        <w:tc>
          <w:tcPr>
            <w:tcW w:w="3856" w:type="dxa"/>
          </w:tcPr>
          <w:p w14:paraId="4A71D7A3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</w:tr>
    </w:tbl>
    <w:p w14:paraId="65FEBEC0" w14:textId="77777777" w:rsidR="006E079A" w:rsidRDefault="006E079A" w:rsidP="00D50932">
      <w:pPr>
        <w:pBdr>
          <w:bottom w:val="single" w:sz="4" w:space="1" w:color="auto"/>
        </w:pBdr>
        <w:rPr>
          <w:b/>
          <w:noProof/>
          <w:lang w:eastAsia="fr-FR"/>
        </w:rPr>
      </w:pPr>
    </w:p>
    <w:p w14:paraId="78E8BBD7" w14:textId="77777777" w:rsidR="00D50932" w:rsidRPr="00D50932" w:rsidRDefault="00D50932" w:rsidP="00D50932">
      <w:pPr>
        <w:pBdr>
          <w:bottom w:val="single" w:sz="4" w:space="1" w:color="auto"/>
        </w:pBdr>
        <w:rPr>
          <w:b/>
          <w:noProof/>
          <w:lang w:eastAsia="fr-FR"/>
        </w:rPr>
      </w:pPr>
      <w:r w:rsidRPr="00D50932">
        <w:rPr>
          <w:b/>
          <w:noProof/>
          <w:lang w:eastAsia="fr-FR"/>
        </w:rPr>
        <w:t>P</w:t>
      </w:r>
      <w:r>
        <w:rPr>
          <w:b/>
          <w:noProof/>
          <w:lang w:eastAsia="fr-FR"/>
        </w:rPr>
        <w:t>UBLIC</w:t>
      </w:r>
      <w:r w:rsidR="00BC0916">
        <w:rPr>
          <w:b/>
          <w:noProof/>
          <w:lang w:eastAsia="fr-FR"/>
        </w:rPr>
        <w:t>(S)</w:t>
      </w:r>
      <w:r>
        <w:rPr>
          <w:b/>
          <w:noProof/>
          <w:lang w:eastAsia="fr-FR"/>
        </w:rPr>
        <w:t xml:space="preserve"> CIBLE</w:t>
      </w:r>
      <w:r w:rsidR="00BC0916">
        <w:rPr>
          <w:b/>
          <w:noProof/>
          <w:lang w:eastAsia="fr-FR"/>
        </w:rPr>
        <w:t>(S)</w:t>
      </w:r>
    </w:p>
    <w:p w14:paraId="137B1D1F" w14:textId="77777777" w:rsidR="00A654AF" w:rsidRPr="00D50932" w:rsidRDefault="00A654AF" w:rsidP="00D50932">
      <w:pPr>
        <w:spacing w:after="0"/>
        <w:rPr>
          <w:b/>
          <w:noProof/>
          <w:lang w:eastAsia="fr-FR"/>
        </w:rPr>
      </w:pPr>
      <w:r w:rsidRPr="00D50932">
        <w:rPr>
          <w:b/>
          <w:noProof/>
          <w:lang w:eastAsia="fr-FR"/>
        </w:rPr>
        <w:t>Rayonnement au sein de l’établissement 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802"/>
        <w:gridCol w:w="7399"/>
      </w:tblGrid>
      <w:tr w:rsidR="000E605B" w14:paraId="0BEFD4F5" w14:textId="77777777" w:rsidTr="0077574E">
        <w:tc>
          <w:tcPr>
            <w:tcW w:w="2802" w:type="dxa"/>
          </w:tcPr>
          <w:p w14:paraId="7518E508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 du volet du projet d’établissement dans lequel s’inscrit ce projet </w:t>
            </w:r>
          </w:p>
          <w:p w14:paraId="57175BA4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  <w:tc>
          <w:tcPr>
            <w:tcW w:w="7399" w:type="dxa"/>
          </w:tcPr>
          <w:p w14:paraId="3623869C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</w:tr>
      <w:tr w:rsidR="000E605B" w14:paraId="6AAE593C" w14:textId="77777777" w:rsidTr="0077574E">
        <w:tc>
          <w:tcPr>
            <w:tcW w:w="2802" w:type="dxa"/>
          </w:tcPr>
          <w:p w14:paraId="0AC97D05" w14:textId="77777777" w:rsidR="000E605B" w:rsidRDefault="000E605B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Classes</w:t>
            </w:r>
            <w:r w:rsidR="00A654AF">
              <w:rPr>
                <w:noProof/>
                <w:lang w:eastAsia="fr-FR"/>
              </w:rPr>
              <w:t>/nombre d’élèves de l’établissement impliqué</w:t>
            </w:r>
            <w:r>
              <w:rPr>
                <w:noProof/>
                <w:lang w:eastAsia="fr-FR"/>
              </w:rPr>
              <w:t>s directement dans le projet</w:t>
            </w:r>
          </w:p>
        </w:tc>
        <w:tc>
          <w:tcPr>
            <w:tcW w:w="7399" w:type="dxa"/>
          </w:tcPr>
          <w:p w14:paraId="6ECDDD44" w14:textId="77777777" w:rsidR="000E605B" w:rsidRDefault="000E605B" w:rsidP="00026812">
            <w:pPr>
              <w:rPr>
                <w:noProof/>
                <w:lang w:eastAsia="fr-FR"/>
              </w:rPr>
            </w:pPr>
          </w:p>
        </w:tc>
      </w:tr>
      <w:tr w:rsidR="00A654AF" w14:paraId="6558AE9D" w14:textId="77777777" w:rsidTr="0077574E">
        <w:tc>
          <w:tcPr>
            <w:tcW w:w="2802" w:type="dxa"/>
          </w:tcPr>
          <w:p w14:paraId="3DA2436A" w14:textId="77777777" w:rsidR="00A654AF" w:rsidRDefault="005C666A" w:rsidP="00A654A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Groupe </w:t>
            </w:r>
            <w:r w:rsidR="00A654AF">
              <w:rPr>
                <w:noProof/>
                <w:lang w:eastAsia="fr-FR"/>
              </w:rPr>
              <w:t>d’élèves de l’établissement touchés par le projet</w:t>
            </w:r>
            <w:r>
              <w:rPr>
                <w:noProof/>
                <w:lang w:eastAsia="fr-FR"/>
              </w:rPr>
              <w:t xml:space="preserve"> (nombre, niveau, etc …) </w:t>
            </w:r>
          </w:p>
        </w:tc>
        <w:tc>
          <w:tcPr>
            <w:tcW w:w="7399" w:type="dxa"/>
          </w:tcPr>
          <w:p w14:paraId="15011393" w14:textId="77777777" w:rsidR="00A654AF" w:rsidRDefault="00A654AF" w:rsidP="00026812">
            <w:pPr>
              <w:rPr>
                <w:noProof/>
                <w:lang w:eastAsia="fr-FR"/>
              </w:rPr>
            </w:pPr>
          </w:p>
        </w:tc>
      </w:tr>
      <w:tr w:rsidR="00A654AF" w14:paraId="3241031F" w14:textId="77777777" w:rsidTr="0077574E">
        <w:tc>
          <w:tcPr>
            <w:tcW w:w="2802" w:type="dxa"/>
          </w:tcPr>
          <w:p w14:paraId="162FB06D" w14:textId="77777777" w:rsidR="00A654AF" w:rsidRDefault="00A654AF" w:rsidP="000E605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Lieux éventuels mis à disposition pour le projet</w:t>
            </w:r>
          </w:p>
          <w:p w14:paraId="3E9014F2" w14:textId="77777777" w:rsidR="005C666A" w:rsidRDefault="005C666A" w:rsidP="000E605B">
            <w:pPr>
              <w:rPr>
                <w:noProof/>
                <w:lang w:eastAsia="fr-FR"/>
              </w:rPr>
            </w:pPr>
          </w:p>
        </w:tc>
        <w:tc>
          <w:tcPr>
            <w:tcW w:w="7399" w:type="dxa"/>
          </w:tcPr>
          <w:p w14:paraId="38806F77" w14:textId="77777777" w:rsidR="00A654AF" w:rsidRDefault="00A654AF" w:rsidP="00026812">
            <w:pPr>
              <w:rPr>
                <w:noProof/>
                <w:lang w:eastAsia="fr-FR"/>
              </w:rPr>
            </w:pPr>
          </w:p>
        </w:tc>
      </w:tr>
    </w:tbl>
    <w:p w14:paraId="03217C68" w14:textId="68031594" w:rsidR="000E605B" w:rsidRDefault="000E605B" w:rsidP="00026812">
      <w:pPr>
        <w:rPr>
          <w:noProof/>
          <w:lang w:eastAsia="fr-FR"/>
        </w:rPr>
      </w:pPr>
    </w:p>
    <w:p w14:paraId="595FBB1C" w14:textId="489A1409" w:rsidR="009354C1" w:rsidRDefault="009354C1" w:rsidP="00026812">
      <w:pPr>
        <w:rPr>
          <w:noProof/>
          <w:lang w:eastAsia="fr-FR"/>
        </w:rPr>
      </w:pPr>
    </w:p>
    <w:p w14:paraId="59FF8891" w14:textId="77777777" w:rsidR="009354C1" w:rsidRDefault="009354C1" w:rsidP="00026812">
      <w:pPr>
        <w:rPr>
          <w:noProof/>
          <w:lang w:eastAsia="fr-FR"/>
        </w:rPr>
      </w:pPr>
    </w:p>
    <w:p w14:paraId="36AE417A" w14:textId="77777777" w:rsidR="00A654AF" w:rsidRPr="00D50932" w:rsidRDefault="00A654AF" w:rsidP="00D50932">
      <w:pPr>
        <w:spacing w:after="0"/>
        <w:rPr>
          <w:b/>
          <w:noProof/>
          <w:lang w:eastAsia="fr-FR"/>
        </w:rPr>
      </w:pPr>
      <w:r w:rsidRPr="00D50932">
        <w:rPr>
          <w:b/>
          <w:noProof/>
          <w:lang w:eastAsia="fr-FR"/>
        </w:rPr>
        <w:lastRenderedPageBreak/>
        <w:t>Rayonnement sur le territoire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802"/>
        <w:gridCol w:w="7399"/>
      </w:tblGrid>
      <w:tr w:rsidR="00A654AF" w14:paraId="4AC85A99" w14:textId="77777777" w:rsidTr="0077574E">
        <w:tc>
          <w:tcPr>
            <w:tcW w:w="2802" w:type="dxa"/>
          </w:tcPr>
          <w:p w14:paraId="5612B8CB" w14:textId="77777777" w:rsidR="00A654AF" w:rsidRDefault="00A654AF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projet s’adressera aux écoles de secteur</w:t>
            </w:r>
          </w:p>
          <w:p w14:paraId="27481B90" w14:textId="77777777" w:rsidR="00A654AF" w:rsidRPr="00966F33" w:rsidRDefault="00A654AF" w:rsidP="00D50932">
            <w:pPr>
              <w:rPr>
                <w:i/>
                <w:noProof/>
                <w:lang w:eastAsia="fr-FR"/>
              </w:rPr>
            </w:pPr>
            <w:r w:rsidRPr="00966F33">
              <w:rPr>
                <w:i/>
                <w:noProof/>
                <w:lang w:eastAsia="fr-FR"/>
              </w:rPr>
              <w:t>Préciser</w:t>
            </w:r>
          </w:p>
        </w:tc>
        <w:tc>
          <w:tcPr>
            <w:tcW w:w="7399" w:type="dxa"/>
          </w:tcPr>
          <w:p w14:paraId="145638A9" w14:textId="77777777" w:rsidR="00A654AF" w:rsidRDefault="00A654AF" w:rsidP="00BC0916">
            <w:pPr>
              <w:rPr>
                <w:noProof/>
                <w:lang w:eastAsia="fr-FR"/>
              </w:rPr>
            </w:pPr>
          </w:p>
        </w:tc>
      </w:tr>
      <w:tr w:rsidR="00A654AF" w14:paraId="05A59EBB" w14:textId="77777777" w:rsidTr="0077574E">
        <w:tc>
          <w:tcPr>
            <w:tcW w:w="2802" w:type="dxa"/>
          </w:tcPr>
          <w:p w14:paraId="03488A0F" w14:textId="77777777" w:rsidR="00A654AF" w:rsidRDefault="00A654AF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Ce projet s’adressera aux collèges ou lycées </w:t>
            </w:r>
          </w:p>
          <w:p w14:paraId="10E51933" w14:textId="77777777" w:rsidR="00A654AF" w:rsidRPr="00966F33" w:rsidRDefault="00A654AF" w:rsidP="00BC0916">
            <w:pPr>
              <w:rPr>
                <w:i/>
                <w:noProof/>
                <w:lang w:eastAsia="fr-FR"/>
              </w:rPr>
            </w:pPr>
            <w:r w:rsidRPr="00966F33">
              <w:rPr>
                <w:i/>
                <w:noProof/>
                <w:lang w:eastAsia="fr-FR"/>
              </w:rPr>
              <w:t>Préciser</w:t>
            </w:r>
          </w:p>
        </w:tc>
        <w:tc>
          <w:tcPr>
            <w:tcW w:w="7399" w:type="dxa"/>
          </w:tcPr>
          <w:p w14:paraId="40047267" w14:textId="77777777" w:rsidR="00A654AF" w:rsidRDefault="00A654AF" w:rsidP="00BC0916">
            <w:pPr>
              <w:rPr>
                <w:noProof/>
                <w:lang w:eastAsia="fr-FR"/>
              </w:rPr>
            </w:pPr>
          </w:p>
        </w:tc>
      </w:tr>
      <w:tr w:rsidR="00A654AF" w14:paraId="08D4B27B" w14:textId="77777777" w:rsidTr="0077574E">
        <w:tc>
          <w:tcPr>
            <w:tcW w:w="2802" w:type="dxa"/>
          </w:tcPr>
          <w:p w14:paraId="3DC72016" w14:textId="77777777" w:rsidR="00A654AF" w:rsidRDefault="00A654AF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Ce projet s’adressera à d’autres pubics</w:t>
            </w:r>
          </w:p>
          <w:p w14:paraId="1B26AFA8" w14:textId="77777777" w:rsidR="00A654AF" w:rsidRPr="00966F33" w:rsidRDefault="00A654AF" w:rsidP="00BC0916">
            <w:pPr>
              <w:rPr>
                <w:i/>
                <w:noProof/>
                <w:lang w:eastAsia="fr-FR"/>
              </w:rPr>
            </w:pPr>
            <w:r w:rsidRPr="00966F33">
              <w:rPr>
                <w:i/>
                <w:noProof/>
                <w:lang w:eastAsia="fr-FR"/>
              </w:rPr>
              <w:t>préciser</w:t>
            </w:r>
          </w:p>
        </w:tc>
        <w:tc>
          <w:tcPr>
            <w:tcW w:w="7399" w:type="dxa"/>
          </w:tcPr>
          <w:p w14:paraId="362D7455" w14:textId="77777777" w:rsidR="00A654AF" w:rsidRDefault="00A654AF" w:rsidP="00BC0916">
            <w:pPr>
              <w:rPr>
                <w:noProof/>
                <w:lang w:eastAsia="fr-FR"/>
              </w:rPr>
            </w:pPr>
          </w:p>
        </w:tc>
      </w:tr>
    </w:tbl>
    <w:p w14:paraId="3C2AEA9C" w14:textId="77777777" w:rsidR="000E1F44" w:rsidRDefault="000E1F44" w:rsidP="000E1F44">
      <w:pPr>
        <w:pBdr>
          <w:bottom w:val="single" w:sz="4" w:space="1" w:color="auto"/>
        </w:pBdr>
        <w:spacing w:after="0" w:line="240" w:lineRule="auto"/>
        <w:rPr>
          <w:b/>
          <w:noProof/>
          <w:lang w:eastAsia="fr-FR"/>
        </w:rPr>
      </w:pPr>
    </w:p>
    <w:p w14:paraId="62CFC4BD" w14:textId="534C9632" w:rsidR="00D50932" w:rsidRPr="00D50932" w:rsidRDefault="00D50932" w:rsidP="00D50932">
      <w:pPr>
        <w:pBdr>
          <w:bottom w:val="single" w:sz="4" w:space="1" w:color="auto"/>
        </w:pBdr>
        <w:rPr>
          <w:b/>
          <w:noProof/>
          <w:lang w:eastAsia="fr-FR"/>
        </w:rPr>
      </w:pPr>
      <w:r w:rsidRPr="00D50932">
        <w:rPr>
          <w:b/>
          <w:noProof/>
          <w:lang w:eastAsia="fr-FR"/>
        </w:rPr>
        <w:t>PRESENTATION DU PROJET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802"/>
        <w:gridCol w:w="7399"/>
      </w:tblGrid>
      <w:tr w:rsidR="00C10CA4" w14:paraId="6512798F" w14:textId="77777777" w:rsidTr="0077574E">
        <w:tc>
          <w:tcPr>
            <w:tcW w:w="2802" w:type="dxa"/>
          </w:tcPr>
          <w:p w14:paraId="57BB7F5E" w14:textId="7BC3DDD1" w:rsidR="00C10CA4" w:rsidRDefault="00C10CA4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Orientations générales du projet : </w:t>
            </w:r>
            <w:r w:rsidRPr="00C10CA4">
              <w:rPr>
                <w:i/>
                <w:noProof/>
                <w:lang w:eastAsia="fr-FR"/>
              </w:rPr>
              <w:t>rédiger une note d’intention de 10 lignes</w:t>
            </w:r>
            <w:r w:rsidR="009354C1">
              <w:rPr>
                <w:i/>
                <w:noProof/>
                <w:lang w:eastAsia="fr-FR"/>
              </w:rPr>
              <w:t xml:space="preserve"> environ</w:t>
            </w:r>
          </w:p>
        </w:tc>
        <w:tc>
          <w:tcPr>
            <w:tcW w:w="7399" w:type="dxa"/>
          </w:tcPr>
          <w:p w14:paraId="4F122AE4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07043C55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488B31A4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1EFC333A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4C45F8F5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336CB462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6C50E439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765049A0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01258720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17BD7DD1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5B906E54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4EE562B8" w14:textId="77777777" w:rsidR="00C10CA4" w:rsidRDefault="00C10CA4" w:rsidP="00BC0916">
            <w:pPr>
              <w:rPr>
                <w:noProof/>
                <w:lang w:eastAsia="fr-FR"/>
              </w:rPr>
            </w:pPr>
          </w:p>
          <w:p w14:paraId="5109190A" w14:textId="77777777" w:rsidR="00C10CA4" w:rsidRDefault="00C10CA4" w:rsidP="00BC0916">
            <w:pPr>
              <w:rPr>
                <w:noProof/>
                <w:lang w:eastAsia="fr-FR"/>
              </w:rPr>
            </w:pPr>
          </w:p>
        </w:tc>
      </w:tr>
    </w:tbl>
    <w:p w14:paraId="09AB20CE" w14:textId="77777777" w:rsidR="00911A06" w:rsidRDefault="00911A06" w:rsidP="00C10CA4">
      <w:pPr>
        <w:spacing w:after="0"/>
        <w:rPr>
          <w:b/>
          <w:noProof/>
          <w:lang w:eastAsia="fr-FR"/>
        </w:rPr>
      </w:pPr>
    </w:p>
    <w:p w14:paraId="01471B96" w14:textId="4C1CD884" w:rsidR="00D50932" w:rsidRPr="00C10CA4" w:rsidRDefault="00D50932" w:rsidP="00C10CA4">
      <w:pPr>
        <w:spacing w:after="0"/>
        <w:rPr>
          <w:b/>
          <w:noProof/>
          <w:lang w:eastAsia="fr-FR"/>
        </w:rPr>
      </w:pPr>
      <w:r w:rsidRPr="00C10CA4">
        <w:rPr>
          <w:b/>
          <w:noProof/>
          <w:lang w:eastAsia="fr-FR"/>
        </w:rPr>
        <w:t xml:space="preserve">Partenaires </w:t>
      </w:r>
      <w:r w:rsidR="00C10CA4" w:rsidRPr="00BC0916">
        <w:rPr>
          <w:b/>
          <w:noProof/>
          <w:u w:val="single"/>
          <w:lang w:eastAsia="fr-FR"/>
        </w:rPr>
        <w:t>obligatoires</w:t>
      </w:r>
      <w:r w:rsidR="00C10CA4" w:rsidRPr="00C10CA4">
        <w:rPr>
          <w:b/>
          <w:noProof/>
          <w:lang w:eastAsia="fr-FR"/>
        </w:rPr>
        <w:t xml:space="preserve"> envisagés</w:t>
      </w:r>
      <w:r w:rsidRPr="00C10CA4">
        <w:rPr>
          <w:b/>
          <w:noProof/>
          <w:lang w:eastAsia="fr-FR"/>
        </w:rPr>
        <w:t xml:space="preserve"> :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418"/>
        <w:gridCol w:w="6783"/>
      </w:tblGrid>
      <w:tr w:rsidR="00D50932" w14:paraId="29D44D00" w14:textId="77777777" w:rsidTr="0077574E">
        <w:tc>
          <w:tcPr>
            <w:tcW w:w="3418" w:type="dxa"/>
          </w:tcPr>
          <w:p w14:paraId="1FF9F8B3" w14:textId="77777777" w:rsidR="00D50932" w:rsidRDefault="00C10CA4" w:rsidP="00C10CA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Etablissement de  l’</w:t>
            </w:r>
            <w:r w:rsidR="00D50932">
              <w:rPr>
                <w:noProof/>
                <w:lang w:eastAsia="fr-FR"/>
              </w:rPr>
              <w:t>Enseignement supérieur</w:t>
            </w:r>
          </w:p>
          <w:p w14:paraId="53C6AF23" w14:textId="77777777" w:rsidR="00C10CA4" w:rsidRPr="00C10CA4" w:rsidRDefault="00C10CA4" w:rsidP="00C10CA4">
            <w:pPr>
              <w:rPr>
                <w:i/>
                <w:noProof/>
                <w:lang w:eastAsia="fr-FR"/>
              </w:rPr>
            </w:pPr>
            <w:r w:rsidRPr="00C10CA4">
              <w:rPr>
                <w:i/>
                <w:noProof/>
                <w:lang w:eastAsia="fr-FR"/>
              </w:rPr>
              <w:t xml:space="preserve">Préciser </w:t>
            </w:r>
          </w:p>
        </w:tc>
        <w:tc>
          <w:tcPr>
            <w:tcW w:w="6783" w:type="dxa"/>
          </w:tcPr>
          <w:p w14:paraId="0839BB54" w14:textId="77777777" w:rsidR="00D50932" w:rsidRDefault="00D50932" w:rsidP="00C10CA4">
            <w:pPr>
              <w:rPr>
                <w:noProof/>
                <w:lang w:eastAsia="fr-FR"/>
              </w:rPr>
            </w:pPr>
          </w:p>
        </w:tc>
      </w:tr>
      <w:tr w:rsidR="00D50932" w14:paraId="0205A797" w14:textId="77777777" w:rsidTr="0077574E">
        <w:tc>
          <w:tcPr>
            <w:tcW w:w="3418" w:type="dxa"/>
          </w:tcPr>
          <w:p w14:paraId="509AB76A" w14:textId="77777777" w:rsidR="00D50932" w:rsidRDefault="00C10CA4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Enseignants/</w:t>
            </w:r>
            <w:r w:rsidR="00D50932">
              <w:rPr>
                <w:noProof/>
                <w:lang w:eastAsia="fr-FR"/>
              </w:rPr>
              <w:t>chercheurs</w:t>
            </w:r>
            <w:r>
              <w:rPr>
                <w:noProof/>
                <w:lang w:eastAsia="fr-FR"/>
              </w:rPr>
              <w:t>/doctorants</w:t>
            </w:r>
          </w:p>
          <w:p w14:paraId="5A7B431C" w14:textId="77777777" w:rsidR="00C10CA4" w:rsidRPr="00C10CA4" w:rsidRDefault="00C10CA4" w:rsidP="00BC0916">
            <w:pPr>
              <w:rPr>
                <w:i/>
                <w:noProof/>
                <w:lang w:eastAsia="fr-FR"/>
              </w:rPr>
            </w:pPr>
            <w:r w:rsidRPr="00C10CA4">
              <w:rPr>
                <w:i/>
                <w:noProof/>
                <w:lang w:eastAsia="fr-FR"/>
              </w:rPr>
              <w:t>Préciser</w:t>
            </w:r>
          </w:p>
        </w:tc>
        <w:tc>
          <w:tcPr>
            <w:tcW w:w="6783" w:type="dxa"/>
          </w:tcPr>
          <w:p w14:paraId="45CA6EB3" w14:textId="77777777" w:rsidR="00D50932" w:rsidRDefault="00D50932" w:rsidP="00BC0916">
            <w:pPr>
              <w:rPr>
                <w:noProof/>
                <w:lang w:eastAsia="fr-FR"/>
              </w:rPr>
            </w:pPr>
          </w:p>
        </w:tc>
      </w:tr>
    </w:tbl>
    <w:p w14:paraId="2DFB082D" w14:textId="77777777" w:rsidR="00D50932" w:rsidRDefault="00966F33" w:rsidP="00026812">
      <w:pPr>
        <w:rPr>
          <w:noProof/>
          <w:lang w:eastAsia="fr-FR"/>
        </w:rPr>
      </w:pPr>
      <w:r>
        <w:rPr>
          <w:noProof/>
          <w:lang w:eastAsia="fr-FR"/>
        </w:rPr>
        <w:t>Les partenaires peuvent intervenir selon différentes approches : conférences, prise en charge d’ateliers, manipulation, exprièences, …</w:t>
      </w:r>
    </w:p>
    <w:p w14:paraId="1275624C" w14:textId="77777777" w:rsidR="00C10CA4" w:rsidRPr="00C10CA4" w:rsidRDefault="00C10CA4" w:rsidP="00C10CA4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Autres </w:t>
      </w:r>
      <w:r w:rsidRPr="00C10CA4">
        <w:rPr>
          <w:b/>
          <w:noProof/>
          <w:lang w:eastAsia="fr-FR"/>
        </w:rPr>
        <w:t xml:space="preserve">partenaires pouvant être sollicités :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418"/>
        <w:gridCol w:w="6783"/>
      </w:tblGrid>
      <w:tr w:rsidR="00C10CA4" w14:paraId="36A9C7E8" w14:textId="77777777" w:rsidTr="0077574E">
        <w:tc>
          <w:tcPr>
            <w:tcW w:w="3418" w:type="dxa"/>
          </w:tcPr>
          <w:p w14:paraId="3C48ADB7" w14:textId="77777777" w:rsidR="00C10CA4" w:rsidRDefault="00C10CA4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Structure culturelle</w:t>
            </w:r>
          </w:p>
          <w:p w14:paraId="4B3D107C" w14:textId="77777777" w:rsidR="00C10CA4" w:rsidRPr="00C10CA4" w:rsidRDefault="00C10CA4" w:rsidP="00BC0916">
            <w:pPr>
              <w:rPr>
                <w:i/>
                <w:noProof/>
                <w:lang w:eastAsia="fr-FR"/>
              </w:rPr>
            </w:pPr>
            <w:r w:rsidRPr="00C10CA4">
              <w:rPr>
                <w:i/>
                <w:noProof/>
                <w:lang w:eastAsia="fr-FR"/>
              </w:rPr>
              <w:t xml:space="preserve">Préciser </w:t>
            </w:r>
          </w:p>
        </w:tc>
        <w:tc>
          <w:tcPr>
            <w:tcW w:w="6783" w:type="dxa"/>
          </w:tcPr>
          <w:p w14:paraId="00AE3812" w14:textId="77777777" w:rsidR="00C10CA4" w:rsidRDefault="00C10CA4" w:rsidP="00BC0916">
            <w:pPr>
              <w:rPr>
                <w:noProof/>
                <w:lang w:eastAsia="fr-FR"/>
              </w:rPr>
            </w:pPr>
          </w:p>
        </w:tc>
      </w:tr>
      <w:tr w:rsidR="00C10CA4" w14:paraId="01E061F2" w14:textId="77777777" w:rsidTr="0077574E">
        <w:tc>
          <w:tcPr>
            <w:tcW w:w="3418" w:type="dxa"/>
          </w:tcPr>
          <w:p w14:paraId="2A66E00F" w14:textId="77777777" w:rsidR="00C10CA4" w:rsidRDefault="00966F33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Autres</w:t>
            </w:r>
          </w:p>
          <w:p w14:paraId="47AE570C" w14:textId="77777777" w:rsidR="00C10CA4" w:rsidRPr="00C10CA4" w:rsidRDefault="00C10CA4" w:rsidP="00BC0916">
            <w:pPr>
              <w:rPr>
                <w:i/>
                <w:noProof/>
                <w:lang w:eastAsia="fr-FR"/>
              </w:rPr>
            </w:pPr>
            <w:r w:rsidRPr="00C10CA4">
              <w:rPr>
                <w:i/>
                <w:noProof/>
                <w:lang w:eastAsia="fr-FR"/>
              </w:rPr>
              <w:t>Préciser</w:t>
            </w:r>
          </w:p>
        </w:tc>
        <w:tc>
          <w:tcPr>
            <w:tcW w:w="6783" w:type="dxa"/>
          </w:tcPr>
          <w:p w14:paraId="064E38A9" w14:textId="77777777" w:rsidR="00C10CA4" w:rsidRDefault="00C10CA4" w:rsidP="00BC0916">
            <w:pPr>
              <w:rPr>
                <w:noProof/>
                <w:lang w:eastAsia="fr-FR"/>
              </w:rPr>
            </w:pPr>
          </w:p>
        </w:tc>
      </w:tr>
    </w:tbl>
    <w:p w14:paraId="181A3D62" w14:textId="77777777" w:rsidR="00C10CA4" w:rsidRDefault="00C10CA4" w:rsidP="00026812">
      <w:pPr>
        <w:rPr>
          <w:noProof/>
          <w:lang w:eastAsia="fr-FR"/>
        </w:rPr>
      </w:pPr>
    </w:p>
    <w:p w14:paraId="41B1A27C" w14:textId="07E9A72E" w:rsidR="00966F33" w:rsidRDefault="00466653" w:rsidP="00966F33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>BUDGET</w:t>
      </w:r>
    </w:p>
    <w:p w14:paraId="75FB40FE" w14:textId="618CC29C" w:rsidR="00911A06" w:rsidRDefault="00911A06" w:rsidP="0077574E">
      <w:pPr>
        <w:spacing w:after="0"/>
        <w:jc w:val="both"/>
        <w:rPr>
          <w:bCs/>
          <w:noProof/>
          <w:lang w:eastAsia="fr-FR"/>
        </w:rPr>
      </w:pPr>
      <w:r w:rsidRPr="00911A06">
        <w:rPr>
          <w:bCs/>
          <w:noProof/>
          <w:lang w:eastAsia="fr-FR"/>
        </w:rPr>
        <w:t>Cette partie est la plus importante</w:t>
      </w:r>
      <w:r>
        <w:rPr>
          <w:bCs/>
          <w:noProof/>
          <w:lang w:eastAsia="fr-FR"/>
        </w:rPr>
        <w:t xml:space="preserve"> pour permettre de valoriser les actions pré-citées, il est nécessaire que les moyens financiers demandés soient cohérents d’un côté avec l’ambition affichée par vos actions , d’un autre côté avec l’investissement affiché par l’établissement sur ces actions.</w:t>
      </w:r>
    </w:p>
    <w:p w14:paraId="7012B9FA" w14:textId="1975ADD3" w:rsidR="00911A06" w:rsidRDefault="00911A06" w:rsidP="00966F33">
      <w:pPr>
        <w:spacing w:after="0"/>
        <w:rPr>
          <w:bCs/>
          <w:noProof/>
          <w:lang w:eastAsia="fr-FR"/>
        </w:rPr>
      </w:pPr>
    </w:p>
    <w:p w14:paraId="529A30D2" w14:textId="5DD20292" w:rsidR="00911A06" w:rsidRDefault="00911A06" w:rsidP="0077574E">
      <w:pPr>
        <w:spacing w:after="0"/>
        <w:jc w:val="both"/>
        <w:rPr>
          <w:bCs/>
          <w:noProof/>
          <w:lang w:eastAsia="fr-FR"/>
        </w:rPr>
      </w:pPr>
      <w:r>
        <w:rPr>
          <w:bCs/>
          <w:noProof/>
          <w:lang w:eastAsia="fr-FR"/>
        </w:rPr>
        <w:t xml:space="preserve">Attention, seuls </w:t>
      </w:r>
      <w:r w:rsidR="0077574E">
        <w:rPr>
          <w:bCs/>
          <w:noProof/>
          <w:lang w:eastAsia="fr-FR"/>
        </w:rPr>
        <w:t>l</w:t>
      </w:r>
      <w:r>
        <w:rPr>
          <w:bCs/>
          <w:noProof/>
          <w:lang w:eastAsia="fr-FR"/>
        </w:rPr>
        <w:t xml:space="preserve">es </w:t>
      </w:r>
      <w:r w:rsidRPr="00911A06">
        <w:rPr>
          <w:b/>
          <w:noProof/>
          <w:lang w:eastAsia="fr-FR"/>
        </w:rPr>
        <w:t xml:space="preserve">demandes </w:t>
      </w:r>
      <w:r w:rsidR="0077574E">
        <w:rPr>
          <w:b/>
          <w:noProof/>
          <w:lang w:eastAsia="fr-FR"/>
        </w:rPr>
        <w:t xml:space="preserve">équivalentes ou </w:t>
      </w:r>
      <w:r w:rsidRPr="00911A06">
        <w:rPr>
          <w:b/>
          <w:noProof/>
          <w:lang w:eastAsia="fr-FR"/>
        </w:rPr>
        <w:t>supérieur</w:t>
      </w:r>
      <w:r w:rsidR="0077574E">
        <w:rPr>
          <w:b/>
          <w:noProof/>
          <w:lang w:eastAsia="fr-FR"/>
        </w:rPr>
        <w:t>e</w:t>
      </w:r>
      <w:r w:rsidRPr="00911A06">
        <w:rPr>
          <w:b/>
          <w:noProof/>
          <w:lang w:eastAsia="fr-FR"/>
        </w:rPr>
        <w:t>s à 1000 €</w:t>
      </w:r>
      <w:r>
        <w:rPr>
          <w:bCs/>
          <w:noProof/>
          <w:lang w:eastAsia="fr-FR"/>
        </w:rPr>
        <w:t xml:space="preserve"> seront étudiées. Il est inutile de demander des aides pour l’achat uniquement de petits matériels. </w:t>
      </w:r>
    </w:p>
    <w:p w14:paraId="38B1AEED" w14:textId="399CC084" w:rsidR="000E1F44" w:rsidRDefault="000E1F44">
      <w:pPr>
        <w:rPr>
          <w:bCs/>
          <w:noProof/>
          <w:lang w:eastAsia="fr-FR"/>
        </w:rPr>
      </w:pPr>
      <w:r>
        <w:rPr>
          <w:bCs/>
          <w:noProof/>
          <w:lang w:eastAsia="fr-FR"/>
        </w:rPr>
        <w:br w:type="page"/>
      </w:r>
    </w:p>
    <w:p w14:paraId="4D924B9D" w14:textId="77777777" w:rsidR="00911A06" w:rsidRPr="00911A06" w:rsidRDefault="00911A06" w:rsidP="00966F33">
      <w:pPr>
        <w:spacing w:after="0"/>
        <w:rPr>
          <w:bCs/>
          <w:noProof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339"/>
        <w:gridCol w:w="6862"/>
      </w:tblGrid>
      <w:tr w:rsidR="00466653" w14:paraId="2C5FE153" w14:textId="77777777" w:rsidTr="0077574E">
        <w:tc>
          <w:tcPr>
            <w:tcW w:w="3339" w:type="dxa"/>
          </w:tcPr>
          <w:p w14:paraId="0B6E4EA7" w14:textId="77777777" w:rsidR="00466653" w:rsidRPr="00466653" w:rsidRDefault="00466653" w:rsidP="00BC0916">
            <w:pPr>
              <w:rPr>
                <w:b/>
                <w:bCs/>
                <w:iCs/>
                <w:noProof/>
                <w:lang w:eastAsia="fr-FR"/>
              </w:rPr>
            </w:pPr>
            <w:r w:rsidRPr="00466653">
              <w:rPr>
                <w:b/>
                <w:bCs/>
                <w:iCs/>
                <w:noProof/>
                <w:lang w:eastAsia="fr-FR"/>
              </w:rPr>
              <w:t>Montant de l’aide souhaité</w:t>
            </w:r>
          </w:p>
          <w:p w14:paraId="14D4EF42" w14:textId="2E8DAA96" w:rsidR="00466653" w:rsidRDefault="00466653" w:rsidP="00BC0916">
            <w:pPr>
              <w:rPr>
                <w:i/>
                <w:noProof/>
                <w:lang w:eastAsia="fr-FR"/>
              </w:rPr>
            </w:pPr>
          </w:p>
        </w:tc>
        <w:tc>
          <w:tcPr>
            <w:tcW w:w="6862" w:type="dxa"/>
          </w:tcPr>
          <w:p w14:paraId="29450BA5" w14:textId="77777777" w:rsidR="00466653" w:rsidRDefault="00466653" w:rsidP="00BC0916">
            <w:pPr>
              <w:rPr>
                <w:noProof/>
                <w:lang w:eastAsia="fr-FR"/>
              </w:rPr>
            </w:pPr>
          </w:p>
          <w:p w14:paraId="47EB63C9" w14:textId="4FFD8839" w:rsidR="00466653" w:rsidRDefault="00466653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………………………………………………………..</w:t>
            </w:r>
          </w:p>
        </w:tc>
      </w:tr>
      <w:tr w:rsidR="00466653" w14:paraId="1313B4F5" w14:textId="77777777" w:rsidTr="0077574E">
        <w:tc>
          <w:tcPr>
            <w:tcW w:w="3339" w:type="dxa"/>
          </w:tcPr>
          <w:p w14:paraId="2B634D41" w14:textId="77777777" w:rsidR="00466653" w:rsidRDefault="00466653" w:rsidP="00254A32">
            <w:pPr>
              <w:rPr>
                <w:noProof/>
                <w:lang w:eastAsia="fr-FR"/>
              </w:rPr>
            </w:pPr>
            <w:r w:rsidRPr="00466653">
              <w:rPr>
                <w:b/>
                <w:bCs/>
                <w:noProof/>
                <w:lang w:eastAsia="fr-FR"/>
              </w:rPr>
              <w:t xml:space="preserve">Autres </w:t>
            </w:r>
            <w:r>
              <w:rPr>
                <w:b/>
                <w:bCs/>
                <w:noProof/>
                <w:lang w:eastAsia="fr-FR"/>
              </w:rPr>
              <w:t xml:space="preserve">recettes </w:t>
            </w:r>
            <w:r w:rsidRPr="00466653">
              <w:rPr>
                <w:i/>
                <w:iCs/>
                <w:noProof/>
                <w:lang w:eastAsia="fr-FR"/>
              </w:rPr>
              <w:t>(financement complémentaires )</w:t>
            </w:r>
          </w:p>
          <w:p w14:paraId="1B977482" w14:textId="77777777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(établissement, autres partenaires, …)</w:t>
            </w:r>
          </w:p>
          <w:p w14:paraId="1C5D540E" w14:textId="77777777" w:rsidR="00466653" w:rsidRDefault="00466653" w:rsidP="00254A32">
            <w:pPr>
              <w:rPr>
                <w:noProof/>
                <w:lang w:eastAsia="fr-FR"/>
              </w:rPr>
            </w:pPr>
          </w:p>
          <w:p w14:paraId="436E52BC" w14:textId="63CBE4A5" w:rsidR="00466653" w:rsidRPr="00466653" w:rsidRDefault="00466653" w:rsidP="00254A32">
            <w:pPr>
              <w:rPr>
                <w:i/>
                <w:iCs/>
                <w:noProof/>
                <w:lang w:eastAsia="fr-FR"/>
              </w:rPr>
            </w:pPr>
            <w:r w:rsidRPr="00466653">
              <w:rPr>
                <w:i/>
                <w:iCs/>
                <w:noProof/>
                <w:lang w:eastAsia="fr-FR"/>
              </w:rPr>
              <w:t>La mise à disposition de matériel</w:t>
            </w:r>
            <w:r>
              <w:rPr>
                <w:i/>
                <w:iCs/>
                <w:noProof/>
                <w:lang w:eastAsia="fr-FR"/>
              </w:rPr>
              <w:t>s</w:t>
            </w:r>
            <w:r w:rsidRPr="00466653">
              <w:rPr>
                <w:i/>
                <w:iCs/>
                <w:noProof/>
                <w:lang w:eastAsia="fr-FR"/>
              </w:rPr>
              <w:t>, de personnels et/ou de locaux peut être valorisées comme des financements « en n</w:t>
            </w:r>
            <w:r>
              <w:rPr>
                <w:i/>
                <w:iCs/>
                <w:noProof/>
                <w:lang w:eastAsia="fr-FR"/>
              </w:rPr>
              <w:t>a</w:t>
            </w:r>
            <w:r w:rsidRPr="00466653">
              <w:rPr>
                <w:i/>
                <w:iCs/>
                <w:noProof/>
                <w:lang w:eastAsia="fr-FR"/>
              </w:rPr>
              <w:t xml:space="preserve">ture » qui </w:t>
            </w:r>
            <w:r>
              <w:rPr>
                <w:i/>
                <w:iCs/>
                <w:noProof/>
                <w:lang w:eastAsia="fr-FR"/>
              </w:rPr>
              <w:t xml:space="preserve">ont un </w:t>
            </w:r>
            <w:r w:rsidRPr="00466653">
              <w:rPr>
                <w:i/>
                <w:iCs/>
                <w:noProof/>
                <w:lang w:eastAsia="fr-FR"/>
              </w:rPr>
              <w:t>cout à évaluer.</w:t>
            </w:r>
          </w:p>
          <w:p w14:paraId="7A68D23B" w14:textId="77777777" w:rsidR="00466653" w:rsidRDefault="00466653" w:rsidP="00254A32">
            <w:pPr>
              <w:rPr>
                <w:noProof/>
                <w:lang w:eastAsia="fr-FR"/>
              </w:rPr>
            </w:pPr>
          </w:p>
          <w:p w14:paraId="22561CC5" w14:textId="77777777" w:rsidR="00466653" w:rsidRDefault="00466653" w:rsidP="00254A32">
            <w:pPr>
              <w:rPr>
                <w:noProof/>
                <w:lang w:eastAsia="fr-FR"/>
              </w:rPr>
            </w:pPr>
          </w:p>
        </w:tc>
        <w:tc>
          <w:tcPr>
            <w:tcW w:w="6862" w:type="dxa"/>
          </w:tcPr>
          <w:p w14:paraId="5C9A6471" w14:textId="34B92BBF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Etablissement</w:t>
            </w:r>
            <w:r w:rsidR="000E1F44">
              <w:rPr>
                <w:noProof/>
                <w:lang w:eastAsia="fr-FR"/>
              </w:rPr>
              <w:t xml:space="preserve"> (au moins 10% en côut réel)</w:t>
            </w:r>
            <w:r>
              <w:rPr>
                <w:noProof/>
                <w:lang w:eastAsia="fr-FR"/>
              </w:rPr>
              <w:t> : …………………………….</w:t>
            </w:r>
          </w:p>
          <w:p w14:paraId="56D48948" w14:textId="77777777" w:rsidR="000E1F44" w:rsidRDefault="000E1F44" w:rsidP="00254A32">
            <w:pPr>
              <w:rPr>
                <w:noProof/>
                <w:lang w:eastAsia="fr-FR"/>
              </w:rPr>
            </w:pPr>
          </w:p>
          <w:p w14:paraId="2A0C29B4" w14:textId="692BF7F6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Partenaires : </w:t>
            </w:r>
          </w:p>
          <w:p w14:paraId="2FA8B263" w14:textId="190BAF0E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………………………………………………….. Montant : ………………</w:t>
            </w:r>
            <w:r w:rsidR="000E1F44">
              <w:rPr>
                <w:noProof/>
                <w:lang w:eastAsia="fr-FR"/>
              </w:rPr>
              <w:t>…</w:t>
            </w:r>
          </w:p>
          <w:p w14:paraId="75D04B31" w14:textId="23413DB8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………………………………………………….. Montant : ………………</w:t>
            </w:r>
            <w:r w:rsidR="000E1F44">
              <w:rPr>
                <w:noProof/>
                <w:lang w:eastAsia="fr-FR"/>
              </w:rPr>
              <w:t>…</w:t>
            </w:r>
          </w:p>
          <w:p w14:paraId="52E17EBA" w14:textId="77777777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.………………………………………………….. Montant : ………………..</w:t>
            </w:r>
          </w:p>
          <w:p w14:paraId="2FC77D03" w14:textId="11716823" w:rsidR="00466653" w:rsidRDefault="00466653" w:rsidP="00254A3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………………………………………………….. Montant : ………………</w:t>
            </w:r>
            <w:r w:rsidR="000E1F44">
              <w:rPr>
                <w:noProof/>
                <w:lang w:eastAsia="fr-FR"/>
              </w:rPr>
              <w:t>…</w:t>
            </w:r>
          </w:p>
        </w:tc>
      </w:tr>
      <w:tr w:rsidR="00966F33" w14:paraId="223CA0A9" w14:textId="77777777" w:rsidTr="0077574E">
        <w:tc>
          <w:tcPr>
            <w:tcW w:w="3339" w:type="dxa"/>
          </w:tcPr>
          <w:p w14:paraId="3542722F" w14:textId="0D63F289" w:rsidR="00966F33" w:rsidRPr="00466653" w:rsidRDefault="00911A06" w:rsidP="00BC0916">
            <w:pPr>
              <w:rPr>
                <w:b/>
                <w:bCs/>
                <w:iCs/>
                <w:noProof/>
                <w:lang w:eastAsia="fr-FR"/>
              </w:rPr>
            </w:pPr>
            <w:r w:rsidRPr="00466653">
              <w:rPr>
                <w:b/>
                <w:bCs/>
                <w:iCs/>
                <w:noProof/>
                <w:lang w:eastAsia="fr-FR"/>
              </w:rPr>
              <w:t xml:space="preserve">Nature </w:t>
            </w:r>
            <w:r w:rsidR="00466653" w:rsidRPr="00466653">
              <w:rPr>
                <w:b/>
                <w:bCs/>
                <w:iCs/>
                <w:noProof/>
                <w:lang w:eastAsia="fr-FR"/>
              </w:rPr>
              <w:t>des dépenses prévues</w:t>
            </w:r>
          </w:p>
        </w:tc>
        <w:tc>
          <w:tcPr>
            <w:tcW w:w="6862" w:type="dxa"/>
          </w:tcPr>
          <w:p w14:paraId="05DF0804" w14:textId="71F84C80" w:rsidR="00466653" w:rsidRDefault="00966F3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Achats de matériel</w:t>
            </w:r>
            <w:r w:rsidR="00466653">
              <w:rPr>
                <w:noProof/>
                <w:lang w:eastAsia="fr-FR"/>
              </w:rPr>
              <w:t xml:space="preserve">                   Montant : ………………..</w:t>
            </w:r>
          </w:p>
          <w:p w14:paraId="6EABBD30" w14:textId="77777777" w:rsidR="00466653" w:rsidRDefault="00466653" w:rsidP="00BC0916">
            <w:pPr>
              <w:rPr>
                <w:noProof/>
                <w:lang w:eastAsia="fr-FR"/>
              </w:rPr>
            </w:pPr>
          </w:p>
          <w:p w14:paraId="1F58E2FC" w14:textId="585C8F74" w:rsidR="00466653" w:rsidRDefault="00966F3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Frais de déplacements</w:t>
            </w:r>
            <w:r w:rsidR="00466653">
              <w:rPr>
                <w:noProof/>
                <w:lang w:eastAsia="fr-FR"/>
              </w:rPr>
              <w:t xml:space="preserve">            </w:t>
            </w:r>
            <w:r w:rsidR="0077574E">
              <w:rPr>
                <w:noProof/>
                <w:lang w:eastAsia="fr-FR"/>
              </w:rPr>
              <w:t xml:space="preserve"> </w:t>
            </w:r>
            <w:r w:rsidR="00466653">
              <w:rPr>
                <w:noProof/>
                <w:lang w:eastAsia="fr-FR"/>
              </w:rPr>
              <w:t>Montant : ………………..</w:t>
            </w:r>
          </w:p>
          <w:p w14:paraId="5083709B" w14:textId="3008A63B" w:rsidR="00966F33" w:rsidRDefault="00966F33" w:rsidP="00BC0916">
            <w:pPr>
              <w:rPr>
                <w:noProof/>
                <w:lang w:eastAsia="fr-FR"/>
              </w:rPr>
            </w:pPr>
          </w:p>
          <w:p w14:paraId="14760D3D" w14:textId="59317AFC" w:rsidR="00966F33" w:rsidRDefault="00966F33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Frais d’exposition</w:t>
            </w:r>
            <w:r w:rsidR="00466653">
              <w:rPr>
                <w:noProof/>
                <w:lang w:eastAsia="fr-FR"/>
              </w:rPr>
              <w:t xml:space="preserve">             </w:t>
            </w:r>
            <w:r w:rsidR="0077574E">
              <w:rPr>
                <w:noProof/>
                <w:lang w:eastAsia="fr-FR"/>
              </w:rPr>
              <w:t xml:space="preserve">        </w:t>
            </w:r>
            <w:r w:rsidR="00466653">
              <w:rPr>
                <w:noProof/>
                <w:lang w:eastAsia="fr-FR"/>
              </w:rPr>
              <w:t xml:space="preserve"> Montant : ………………..</w:t>
            </w:r>
          </w:p>
          <w:p w14:paraId="36DDAE8E" w14:textId="39F30FFF" w:rsidR="00466653" w:rsidRDefault="0046665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Visites                                  </w:t>
            </w:r>
            <w:r w:rsidR="0077574E">
              <w:rPr>
                <w:noProof/>
                <w:lang w:eastAsia="fr-FR"/>
              </w:rPr>
              <w:t xml:space="preserve">        </w:t>
            </w:r>
            <w:r>
              <w:rPr>
                <w:noProof/>
                <w:lang w:eastAsia="fr-FR"/>
              </w:rPr>
              <w:t>Montant : ………………..</w:t>
            </w:r>
          </w:p>
          <w:p w14:paraId="421EB003" w14:textId="63E62A19" w:rsidR="00466653" w:rsidRDefault="0046665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Frais d’intervenants          </w:t>
            </w:r>
            <w:r w:rsidR="0077574E">
              <w:rPr>
                <w:noProof/>
                <w:lang w:eastAsia="fr-FR"/>
              </w:rPr>
              <w:t xml:space="preserve">        </w:t>
            </w:r>
            <w:r>
              <w:rPr>
                <w:noProof/>
                <w:lang w:eastAsia="fr-FR"/>
              </w:rPr>
              <w:t>Montant : ………………..</w:t>
            </w:r>
          </w:p>
          <w:p w14:paraId="3BE2DD9E" w14:textId="2E5348D8" w:rsidR="00466653" w:rsidRDefault="00466653" w:rsidP="00466653">
            <w:pPr>
              <w:rPr>
                <w:noProof/>
                <w:lang w:eastAsia="fr-FR"/>
              </w:rPr>
            </w:pPr>
          </w:p>
          <w:p w14:paraId="792F13FE" w14:textId="774CCCDF" w:rsidR="00466653" w:rsidRDefault="0046665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Frais de locaux                   </w:t>
            </w:r>
            <w:r w:rsidR="0077574E">
              <w:rPr>
                <w:noProof/>
                <w:lang w:eastAsia="fr-FR"/>
              </w:rPr>
              <w:t xml:space="preserve">        </w:t>
            </w:r>
            <w:r>
              <w:rPr>
                <w:noProof/>
                <w:lang w:eastAsia="fr-FR"/>
              </w:rPr>
              <w:t>Montant : ………………..</w:t>
            </w:r>
          </w:p>
          <w:p w14:paraId="6ED49CAF" w14:textId="77777777" w:rsidR="00466653" w:rsidRDefault="00466653" w:rsidP="00466653">
            <w:pPr>
              <w:rPr>
                <w:noProof/>
                <w:lang w:eastAsia="fr-FR"/>
              </w:rPr>
            </w:pPr>
          </w:p>
          <w:p w14:paraId="19C59897" w14:textId="23E3A243" w:rsidR="00466653" w:rsidRDefault="00466653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sym w:font="Wingdings" w:char="F0A8"/>
            </w:r>
            <w:r>
              <w:rPr>
                <w:noProof/>
                <w:lang w:eastAsia="fr-FR"/>
              </w:rPr>
              <w:t xml:space="preserve"> Autres : …………………………………………………………………..</w:t>
            </w:r>
          </w:p>
          <w:p w14:paraId="1F1BC2CA" w14:textId="293DA859" w:rsidR="00466653" w:rsidRDefault="00466653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…………………………………………………………………………………….</w:t>
            </w:r>
          </w:p>
          <w:p w14:paraId="0A08AF02" w14:textId="14354987" w:rsidR="00466653" w:rsidRDefault="00466653" w:rsidP="00BC091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…………………………………………………………………………………….</w:t>
            </w:r>
          </w:p>
          <w:p w14:paraId="5D83BED4" w14:textId="61E0D999" w:rsidR="00466653" w:rsidRDefault="00466653" w:rsidP="00BC0916">
            <w:pPr>
              <w:rPr>
                <w:noProof/>
                <w:lang w:eastAsia="fr-FR"/>
              </w:rPr>
            </w:pPr>
          </w:p>
        </w:tc>
      </w:tr>
      <w:tr w:rsidR="0077574E" w14:paraId="64F99C70" w14:textId="77777777" w:rsidTr="0077574E">
        <w:tc>
          <w:tcPr>
            <w:tcW w:w="3339" w:type="dxa"/>
          </w:tcPr>
          <w:p w14:paraId="11A688A9" w14:textId="267E388F" w:rsidR="0077574E" w:rsidRPr="00466653" w:rsidRDefault="000E1F44" w:rsidP="00BC0916">
            <w:pPr>
              <w:rPr>
                <w:b/>
                <w:bCs/>
                <w:iCs/>
                <w:noProof/>
                <w:lang w:eastAsia="fr-FR"/>
              </w:rPr>
            </w:pPr>
            <w:r>
              <w:rPr>
                <w:b/>
                <w:bCs/>
                <w:iCs/>
                <w:noProof/>
                <w:lang w:eastAsia="fr-FR"/>
              </w:rPr>
              <w:t>TOTAL</w:t>
            </w:r>
          </w:p>
        </w:tc>
        <w:tc>
          <w:tcPr>
            <w:tcW w:w="6862" w:type="dxa"/>
          </w:tcPr>
          <w:p w14:paraId="3CD57BC2" w14:textId="0BA6515D" w:rsidR="0077574E" w:rsidRDefault="0077574E" w:rsidP="004666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</w:t>
            </w:r>
          </w:p>
        </w:tc>
      </w:tr>
    </w:tbl>
    <w:p w14:paraId="0EF736BA" w14:textId="3CFB2668" w:rsidR="00C731DC" w:rsidRDefault="00C731DC" w:rsidP="00026812">
      <w:pPr>
        <w:rPr>
          <w:noProof/>
          <w:lang w:eastAsia="fr-FR"/>
        </w:rPr>
      </w:pPr>
    </w:p>
    <w:p w14:paraId="53292ED2" w14:textId="39A27869" w:rsidR="00C731DC" w:rsidRPr="00C10CA4" w:rsidRDefault="00C731DC" w:rsidP="00C731DC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>Questions - Difficultés rencontrées</w:t>
      </w:r>
      <w:r w:rsidRPr="00C10CA4">
        <w:rPr>
          <w:b/>
          <w:noProof/>
          <w:lang w:eastAsia="fr-FR"/>
        </w:rPr>
        <w:t xml:space="preserve"> :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31DC" w14:paraId="7DF0DC5A" w14:textId="77777777" w:rsidTr="00DB0536">
        <w:trPr>
          <w:trHeight w:val="547"/>
        </w:trPr>
        <w:tc>
          <w:tcPr>
            <w:tcW w:w="10201" w:type="dxa"/>
          </w:tcPr>
          <w:p w14:paraId="7186AF20" w14:textId="77777777" w:rsidR="00C731DC" w:rsidRPr="00C731DC" w:rsidRDefault="00C731DC" w:rsidP="004105D6">
            <w:pPr>
              <w:rPr>
                <w:iCs/>
                <w:noProof/>
                <w:lang w:eastAsia="fr-FR"/>
              </w:rPr>
            </w:pPr>
            <w:r w:rsidRPr="00C731DC">
              <w:rPr>
                <w:iCs/>
                <w:noProof/>
                <w:lang w:eastAsia="fr-FR"/>
              </w:rPr>
              <w:t xml:space="preserve"> </w:t>
            </w:r>
          </w:p>
          <w:p w14:paraId="331D31CA" w14:textId="7777777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19EBAC80" w14:textId="7777777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5ECE3600" w14:textId="3EABD70C" w:rsid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6165C7CA" w14:textId="18AE87D2" w:rsid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7A9D4B4B" w14:textId="7F5E6B70" w:rsid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644C96CE" w14:textId="6942450F" w:rsid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2E6043B1" w14:textId="3E119EB7" w:rsid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45029BE9" w14:textId="7777777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51133660" w14:textId="7777777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219A7CA0" w14:textId="7777777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  <w:p w14:paraId="035C107A" w14:textId="6919E607" w:rsidR="00C731DC" w:rsidRPr="00C731DC" w:rsidRDefault="00C731DC" w:rsidP="004105D6">
            <w:pPr>
              <w:rPr>
                <w:iCs/>
                <w:noProof/>
                <w:sz w:val="20"/>
                <w:szCs w:val="20"/>
                <w:lang w:eastAsia="fr-FR"/>
              </w:rPr>
            </w:pPr>
          </w:p>
        </w:tc>
      </w:tr>
    </w:tbl>
    <w:p w14:paraId="09FD3D66" w14:textId="77777777" w:rsidR="00C731DC" w:rsidRDefault="00C731DC" w:rsidP="00026812">
      <w:pPr>
        <w:rPr>
          <w:noProof/>
          <w:lang w:eastAsia="fr-FR"/>
        </w:rPr>
      </w:pPr>
    </w:p>
    <w:sectPr w:rsidR="00C731DC" w:rsidSect="00B87CB0">
      <w:footerReference w:type="even" r:id="rId12"/>
      <w:footerReference w:type="default" r:id="rId13"/>
      <w:pgSz w:w="11906" w:h="16838"/>
      <w:pgMar w:top="425" w:right="851" w:bottom="327" w:left="851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E12A" w14:textId="77777777" w:rsidR="00D87976" w:rsidRDefault="00D87976" w:rsidP="00E02894">
      <w:pPr>
        <w:spacing w:after="0" w:line="240" w:lineRule="auto"/>
      </w:pPr>
      <w:r>
        <w:separator/>
      </w:r>
    </w:p>
  </w:endnote>
  <w:endnote w:type="continuationSeparator" w:id="0">
    <w:p w14:paraId="7878E2CD" w14:textId="77777777" w:rsidR="00D87976" w:rsidRDefault="00D87976" w:rsidP="00E0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3948854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4571E4" w14:textId="5BA80689" w:rsidR="00E02894" w:rsidRDefault="00E02894" w:rsidP="008B0F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8F9B946" w14:textId="77777777" w:rsidR="00E02894" w:rsidRDefault="00E02894" w:rsidP="00E028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452775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8AE34E" w14:textId="798321A2" w:rsidR="00E02894" w:rsidRDefault="00E02894" w:rsidP="008B0FA4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E02894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E02894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E02894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E02894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E02894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77F4205F" w14:textId="77777777" w:rsidR="00E02894" w:rsidRDefault="00E02894" w:rsidP="00E0289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AF69" w14:textId="77777777" w:rsidR="00D87976" w:rsidRDefault="00D87976" w:rsidP="00E02894">
      <w:pPr>
        <w:spacing w:after="0" w:line="240" w:lineRule="auto"/>
      </w:pPr>
      <w:r>
        <w:separator/>
      </w:r>
    </w:p>
  </w:footnote>
  <w:footnote w:type="continuationSeparator" w:id="0">
    <w:p w14:paraId="0F45C240" w14:textId="77777777" w:rsidR="00D87976" w:rsidRDefault="00D87976" w:rsidP="00E0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522"/>
    <w:multiLevelType w:val="hybridMultilevel"/>
    <w:tmpl w:val="62F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2B7"/>
    <w:multiLevelType w:val="hybridMultilevel"/>
    <w:tmpl w:val="21B6B53E"/>
    <w:lvl w:ilvl="0" w:tplc="643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FA0"/>
    <w:multiLevelType w:val="hybridMultilevel"/>
    <w:tmpl w:val="2A5EDB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3F0E7C"/>
    <w:multiLevelType w:val="hybridMultilevel"/>
    <w:tmpl w:val="C164A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345F4"/>
    <w:multiLevelType w:val="hybridMultilevel"/>
    <w:tmpl w:val="E30C08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12"/>
    <w:rsid w:val="00026812"/>
    <w:rsid w:val="00072296"/>
    <w:rsid w:val="000E1F44"/>
    <w:rsid w:val="000E2C77"/>
    <w:rsid w:val="000E605B"/>
    <w:rsid w:val="00110066"/>
    <w:rsid w:val="002063A4"/>
    <w:rsid w:val="00224880"/>
    <w:rsid w:val="002B2384"/>
    <w:rsid w:val="002B53DF"/>
    <w:rsid w:val="002C4A00"/>
    <w:rsid w:val="00363E85"/>
    <w:rsid w:val="003D382D"/>
    <w:rsid w:val="00454681"/>
    <w:rsid w:val="00466653"/>
    <w:rsid w:val="00483D47"/>
    <w:rsid w:val="00554A68"/>
    <w:rsid w:val="005C666A"/>
    <w:rsid w:val="005F2285"/>
    <w:rsid w:val="006973B9"/>
    <w:rsid w:val="006E079A"/>
    <w:rsid w:val="00731071"/>
    <w:rsid w:val="0077574E"/>
    <w:rsid w:val="007E3872"/>
    <w:rsid w:val="008077A1"/>
    <w:rsid w:val="00911A06"/>
    <w:rsid w:val="009354C1"/>
    <w:rsid w:val="00944639"/>
    <w:rsid w:val="00966F33"/>
    <w:rsid w:val="00A54301"/>
    <w:rsid w:val="00A63AF0"/>
    <w:rsid w:val="00A654AF"/>
    <w:rsid w:val="00A87211"/>
    <w:rsid w:val="00B87CB0"/>
    <w:rsid w:val="00BA6DBE"/>
    <w:rsid w:val="00BC0916"/>
    <w:rsid w:val="00C10CA4"/>
    <w:rsid w:val="00C60251"/>
    <w:rsid w:val="00C731DC"/>
    <w:rsid w:val="00C938FC"/>
    <w:rsid w:val="00CD5130"/>
    <w:rsid w:val="00CE6558"/>
    <w:rsid w:val="00D50932"/>
    <w:rsid w:val="00D80BD6"/>
    <w:rsid w:val="00D87976"/>
    <w:rsid w:val="00DE44D3"/>
    <w:rsid w:val="00E02894"/>
    <w:rsid w:val="00E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7901"/>
  <w15:docId w15:val="{CCD7737E-9452-4A82-A3F6-CBC04023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66"/>
  </w:style>
  <w:style w:type="paragraph" w:styleId="Titre1">
    <w:name w:val="heading 1"/>
    <w:basedOn w:val="Normal"/>
    <w:next w:val="Normal"/>
    <w:link w:val="Titre1Car"/>
    <w:uiPriority w:val="9"/>
    <w:qFormat/>
    <w:rsid w:val="00BA6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8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681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A6D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BA6D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721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11A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0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894"/>
  </w:style>
  <w:style w:type="character" w:styleId="Numrodepage">
    <w:name w:val="page number"/>
    <w:basedOn w:val="Policepardfaut"/>
    <w:uiPriority w:val="99"/>
    <w:semiHidden/>
    <w:unhideWhenUsed/>
    <w:rsid w:val="00E02894"/>
  </w:style>
  <w:style w:type="paragraph" w:styleId="En-tte">
    <w:name w:val="header"/>
    <w:basedOn w:val="Normal"/>
    <w:link w:val="En-tteCar"/>
    <w:uiPriority w:val="99"/>
    <w:unhideWhenUsed/>
    <w:rsid w:val="00E0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5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aac@ac-amiens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.daac@ac-amiens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mbelliscience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etedelascience/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sjosseaux</dc:creator>
  <cp:lastModifiedBy>stéphane Boué</cp:lastModifiedBy>
  <cp:revision>2</cp:revision>
  <cp:lastPrinted>2019-02-12T13:48:00Z</cp:lastPrinted>
  <dcterms:created xsi:type="dcterms:W3CDTF">2020-02-13T08:10:00Z</dcterms:created>
  <dcterms:modified xsi:type="dcterms:W3CDTF">2020-02-13T08:10:00Z</dcterms:modified>
</cp:coreProperties>
</file>