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D" w:rsidRDefault="003D2AD2">
      <w:r w:rsidRPr="003D2AD2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142240</wp:posOffset>
            </wp:positionV>
            <wp:extent cx="2275840" cy="2009775"/>
            <wp:effectExtent l="19050" t="0" r="0" b="0"/>
            <wp:wrapSquare wrapText="bothSides"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227584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621D" w:rsidRDefault="00393A9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89.15pt;margin-top:-.05pt;width:307.9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" fillcolor="white [3201]" stroked="f" strokeweight=".5pt">
            <v:textbox>
              <w:txbxContent>
                <w:p w:rsidR="00E925A9" w:rsidRPr="00D92514" w:rsidRDefault="00E925A9">
                  <w:pPr>
                    <w:rPr>
                      <w:color w:val="1F4E79" w:themeColor="accent1" w:themeShade="80"/>
                    </w:rPr>
                  </w:pPr>
                  <w:r>
                    <w:rPr>
                      <w:color w:val="1F4E79" w:themeColor="accent1" w:themeShade="80"/>
                    </w:rPr>
                    <w:t>Fiche professeur</w:t>
                  </w:r>
                </w:p>
              </w:txbxContent>
            </v:textbox>
          </v:shape>
        </w:pict>
      </w:r>
    </w:p>
    <w:p w:rsidR="0045621D" w:rsidRPr="0045621D" w:rsidRDefault="0045621D" w:rsidP="0045621D"/>
    <w:p w:rsidR="0045621D" w:rsidRPr="0045621D" w:rsidRDefault="00393A99" w:rsidP="0045621D">
      <w:r>
        <w:rPr>
          <w:noProof/>
          <w:lang w:eastAsia="fr-FR"/>
        </w:rPr>
        <w:pict>
          <v:shape id="Zone de texte 3" o:spid="_x0000_s1027" type="#_x0000_t202" style="position:absolute;margin-left:33.85pt;margin-top:16.2pt;width:308.95pt;height:42.0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" fillcolor="white [3201]" strokeweight=".5pt">
            <v:textbox>
              <w:txbxContent>
                <w:p w:rsidR="00E925A9" w:rsidRPr="0045621D" w:rsidRDefault="00A56E7A" w:rsidP="00D925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Orienter le panneau photovoltaïque d’un satellite</w:t>
                  </w:r>
                </w:p>
              </w:txbxContent>
            </v:textbox>
          </v:shape>
        </w:pict>
      </w:r>
    </w:p>
    <w:p w:rsidR="0045621D" w:rsidRPr="0045621D" w:rsidRDefault="0045621D" w:rsidP="0045621D"/>
    <w:p w:rsidR="0045621D" w:rsidRPr="0045621D" w:rsidRDefault="0045621D" w:rsidP="0045621D"/>
    <w:p w:rsidR="0045621D" w:rsidRDefault="0045621D" w:rsidP="0045621D"/>
    <w:p w:rsidR="00967909" w:rsidRDefault="0045621D" w:rsidP="0045621D">
      <w:pPr>
        <w:tabs>
          <w:tab w:val="left" w:pos="3557"/>
        </w:tabs>
      </w:pPr>
      <w:r>
        <w:tab/>
      </w:r>
    </w:p>
    <w:p w:rsidR="0045621D" w:rsidRDefault="0045621D" w:rsidP="0045621D">
      <w:pPr>
        <w:tabs>
          <w:tab w:val="left" w:pos="3557"/>
        </w:tabs>
      </w:pPr>
    </w:p>
    <w:p w:rsidR="00D92514" w:rsidRDefault="00D92514" w:rsidP="00D92514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56E7A" w:rsidTr="00B03B94">
        <w:tc>
          <w:tcPr>
            <w:tcW w:w="5303" w:type="dxa"/>
          </w:tcPr>
          <w:p w:rsidR="00A56E7A" w:rsidRPr="00425A2F" w:rsidRDefault="00A56E7A" w:rsidP="009525C0">
            <w:pPr>
              <w:rPr>
                <w:b/>
                <w:i/>
                <w:iCs/>
                <w:u w:val="single"/>
              </w:rPr>
            </w:pPr>
          </w:p>
          <w:p w:rsidR="00A56E7A" w:rsidRDefault="00A56E7A" w:rsidP="009525C0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:rsidR="00A56E7A" w:rsidRPr="00E570A5" w:rsidRDefault="00A56E7A" w:rsidP="009525C0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:rsidR="00B03B94" w:rsidRDefault="00B03B94" w:rsidP="009525C0">
            <w:pPr>
              <w:ind w:firstLine="567"/>
              <w:jc w:val="both"/>
              <w:rPr>
                <w:rFonts w:ascii="Arial" w:hAnsi="Arial" w:cs="Arial"/>
                <w:iCs/>
                <w:sz w:val="22"/>
              </w:rPr>
            </w:pPr>
          </w:p>
          <w:p w:rsidR="00A56E7A" w:rsidRPr="00B03B94" w:rsidRDefault="00A56E7A" w:rsidP="009525C0">
            <w:pPr>
              <w:ind w:firstLine="567"/>
              <w:jc w:val="both"/>
              <w:rPr>
                <w:rFonts w:ascii="Arial" w:hAnsi="Arial" w:cs="Arial"/>
                <w:iCs/>
                <w:sz w:val="22"/>
              </w:rPr>
            </w:pPr>
            <w:r w:rsidRPr="00B03B94">
              <w:rPr>
                <w:rFonts w:ascii="Arial" w:hAnsi="Arial" w:cs="Arial"/>
                <w:iCs/>
                <w:sz w:val="22"/>
              </w:rPr>
              <w:t>Il s’agit d’orienter le panneau solaire photovoltaïque d’un satellite dans la position qui lui fournit le plus grand éclairement.</w:t>
            </w:r>
          </w:p>
          <w:p w:rsidR="00A56E7A" w:rsidRPr="00B03B94" w:rsidRDefault="00A56E7A" w:rsidP="009525C0">
            <w:pPr>
              <w:rPr>
                <w:rFonts w:ascii="Arial" w:hAnsi="Arial" w:cs="Arial"/>
                <w:iCs/>
                <w:sz w:val="22"/>
              </w:rPr>
            </w:pPr>
          </w:p>
          <w:p w:rsidR="00A56E7A" w:rsidRPr="00B03B94" w:rsidRDefault="00A56E7A" w:rsidP="009525C0">
            <w:pPr>
              <w:rPr>
                <w:rFonts w:ascii="Arial" w:hAnsi="Arial" w:cs="Arial"/>
                <w:iCs/>
                <w:sz w:val="22"/>
              </w:rPr>
            </w:pPr>
            <w:r w:rsidRPr="00B03B94">
              <w:rPr>
                <w:rFonts w:ascii="Arial" w:hAnsi="Arial" w:cs="Arial"/>
                <w:iCs/>
                <w:sz w:val="22"/>
              </w:rPr>
              <w:t>La construction s’effectue :</w:t>
            </w:r>
          </w:p>
          <w:p w:rsidR="00A56E7A" w:rsidRPr="00B03B94" w:rsidRDefault="00A56E7A" w:rsidP="009525C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0"/>
              </w:rPr>
            </w:pPr>
            <w:r w:rsidRPr="00B03B94">
              <w:rPr>
                <w:rFonts w:ascii="Arial" w:hAnsi="Arial" w:cs="Arial"/>
                <w:iCs/>
                <w:sz w:val="22"/>
                <w:szCs w:val="20"/>
              </w:rPr>
              <w:t>Pour la partie matérielle, à l’aide d’une carte à microcontrôleur de type Arduino</w:t>
            </w:r>
            <w:r w:rsidRPr="00B03B94">
              <w:rPr>
                <w:rFonts w:ascii="Arial" w:hAnsi="Arial" w:cs="Arial"/>
                <w:iCs/>
                <w:sz w:val="22"/>
                <w:szCs w:val="20"/>
                <w:vertAlign w:val="superscript"/>
              </w:rPr>
              <w:t>TM</w:t>
            </w:r>
            <w:r w:rsidRPr="00B03B94">
              <w:rPr>
                <w:rFonts w:ascii="Arial" w:hAnsi="Arial" w:cs="Arial"/>
                <w:iCs/>
                <w:sz w:val="22"/>
                <w:szCs w:val="20"/>
              </w:rPr>
              <w:t xml:space="preserve">, de deux photorésistances, de deux résistances de 10kΩ, d’un servomoteur et du satellite  imprimés en  3D </w:t>
            </w:r>
          </w:p>
          <w:p w:rsidR="00A56E7A" w:rsidRPr="00B03B94" w:rsidRDefault="00A56E7A" w:rsidP="009525C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0"/>
              </w:rPr>
            </w:pPr>
            <w:r w:rsidRPr="00B03B94">
              <w:rPr>
                <w:rFonts w:ascii="Arial" w:hAnsi="Arial" w:cs="Arial"/>
                <w:iCs/>
                <w:sz w:val="22"/>
                <w:szCs w:val="20"/>
              </w:rPr>
              <w:t>Pour la partie logicielle, grâce à l’application mBlock</w:t>
            </w:r>
          </w:p>
          <w:p w:rsidR="00A56E7A" w:rsidRDefault="00A56E7A" w:rsidP="009525C0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5303" w:type="dxa"/>
            <w:vAlign w:val="center"/>
          </w:tcPr>
          <w:p w:rsidR="00B03B94" w:rsidRDefault="00B03B94" w:rsidP="00B03B94">
            <w:pPr>
              <w:jc w:val="center"/>
              <w:rPr>
                <w:b/>
                <w:i/>
                <w:iCs/>
                <w:u w:val="single"/>
              </w:rPr>
            </w:pPr>
          </w:p>
          <w:p w:rsidR="00B03B94" w:rsidRDefault="00B03B94" w:rsidP="00B03B94">
            <w:pPr>
              <w:jc w:val="center"/>
              <w:rPr>
                <w:b/>
                <w:i/>
                <w:iCs/>
                <w:u w:val="single"/>
              </w:rPr>
            </w:pPr>
          </w:p>
          <w:p w:rsidR="00A56E7A" w:rsidRDefault="00A56E7A" w:rsidP="00B03B94">
            <w:pPr>
              <w:jc w:val="center"/>
              <w:rPr>
                <w:b/>
                <w:i/>
                <w:iCs/>
                <w:u w:val="single"/>
              </w:rPr>
            </w:pPr>
          </w:p>
          <w:p w:rsidR="00B03B94" w:rsidRDefault="00B03B94" w:rsidP="00B03B94">
            <w:pPr>
              <w:jc w:val="center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noProof/>
                <w:u w:val="single"/>
              </w:rPr>
              <w:drawing>
                <wp:inline distT="0" distB="0" distL="0" distR="0">
                  <wp:extent cx="2743003" cy="2566035"/>
                  <wp:effectExtent l="0" t="0" r="635" b="5715"/>
                  <wp:docPr id="6" name="Image 6" descr="C:\Users\lenoble\Desktop\fac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ble\Desktop\face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642" t="21988" r="26504" b="17017"/>
                          <a:stretch/>
                        </pic:blipFill>
                        <pic:spPr bwMode="auto">
                          <a:xfrm>
                            <a:off x="0" y="0"/>
                            <a:ext cx="2744452" cy="256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14" w:rsidRDefault="00D92514" w:rsidP="00D92514">
      <w:pPr>
        <w:rPr>
          <w:rFonts w:cs="Arial"/>
        </w:rPr>
      </w:pPr>
    </w:p>
    <w:p w:rsidR="00B03B94" w:rsidRDefault="00B03B94" w:rsidP="00B03B94">
      <w:pPr>
        <w:jc w:val="center"/>
        <w:rPr>
          <w:rFonts w:cs="Arial"/>
        </w:rPr>
      </w:pPr>
    </w:p>
    <w:p w:rsidR="006B6453" w:rsidRDefault="00B03B94" w:rsidP="00B03B94">
      <w:pPr>
        <w:jc w:val="center"/>
        <w:rPr>
          <w:rFonts w:cs="Arial"/>
        </w:rPr>
      </w:pPr>
      <w:r>
        <w:rPr>
          <w:noProof/>
          <w:lang w:eastAsia="fr-FR"/>
        </w:rPr>
        <w:drawing>
          <wp:inline distT="0" distB="0" distL="0" distR="0">
            <wp:extent cx="4991100" cy="2372326"/>
            <wp:effectExtent l="0" t="0" r="0" b="9525"/>
            <wp:docPr id="5" name="Image 5" descr="C:\Users\lenoble\Desktop\fa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ble\Desktop\fac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455" b="17109"/>
                    <a:stretch/>
                  </pic:blipFill>
                  <pic:spPr bwMode="auto">
                    <a:xfrm>
                      <a:off x="0" y="0"/>
                      <a:ext cx="4993510" cy="237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6453">
        <w:rPr>
          <w:rFonts w:cs="Arial"/>
        </w:rPr>
        <w:br w:type="page"/>
      </w:r>
    </w:p>
    <w:p w:rsidR="00D92514" w:rsidRDefault="00D92514" w:rsidP="00D92514">
      <w:pPr>
        <w:rPr>
          <w:rFonts w:cs="Arial"/>
        </w:rPr>
      </w:pPr>
    </w:p>
    <w:p w:rsidR="00D92514" w:rsidRPr="006F4E63" w:rsidRDefault="00BA0491" w:rsidP="00D92514">
      <w:pPr>
        <w:pStyle w:val="Titre1"/>
      </w:pPr>
      <w:r>
        <w:t xml:space="preserve">Eléments de correction et programmes associés </w:t>
      </w:r>
    </w:p>
    <w:p w:rsidR="00D92514" w:rsidRDefault="00D92514" w:rsidP="00D92514">
      <w:pPr>
        <w:rPr>
          <w:rFonts w:cs="Arial"/>
        </w:rPr>
      </w:pPr>
    </w:p>
    <w:p w:rsidR="00BA0491" w:rsidRDefault="006B6453" w:rsidP="006B6453">
      <w:pPr>
        <w:jc w:val="center"/>
        <w:rPr>
          <w:rFonts w:cs="Arial"/>
        </w:rPr>
      </w:pPr>
      <w:r>
        <w:rPr>
          <w:noProof/>
          <w:lang w:eastAsia="fr-FR"/>
        </w:rPr>
        <w:drawing>
          <wp:inline distT="0" distB="0" distL="0" distR="0">
            <wp:extent cx="3600450" cy="4248150"/>
            <wp:effectExtent l="0" t="0" r="0" b="0"/>
            <wp:docPr id="4" name="Image 4" descr="C:\Users\lenoble\Dropbox\college\Traam\2019-2020\satellite_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ble\Dropbox\college\Traam\2019-2020\satellite_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A" w:rsidRDefault="00051CAA" w:rsidP="00D92514">
      <w:pPr>
        <w:rPr>
          <w:rFonts w:cs="Arial"/>
        </w:rPr>
      </w:pPr>
    </w:p>
    <w:p w:rsidR="00051CAA" w:rsidRDefault="0078155D" w:rsidP="00D92514">
      <w:pPr>
        <w:rPr>
          <w:rFonts w:cs="Arial"/>
        </w:rPr>
      </w:pPr>
      <w:r>
        <w:rPr>
          <w:rFonts w:cs="Arial"/>
        </w:rPr>
        <w:t xml:space="preserve">Il faut parfois </w:t>
      </w:r>
      <w:r w:rsidR="00051CAA">
        <w:rPr>
          <w:rFonts w:cs="Arial"/>
        </w:rPr>
        <w:t>tâtonner</w:t>
      </w:r>
      <w:r>
        <w:rPr>
          <w:rFonts w:cs="Arial"/>
        </w:rPr>
        <w:t xml:space="preserve"> pour trouver les angles du servomote</w:t>
      </w:r>
      <w:r w:rsidR="00051CAA">
        <w:rPr>
          <w:rFonts w:cs="Arial"/>
        </w:rPr>
        <w:t>ur les plus adaptés. Au besoin, i</w:t>
      </w:r>
      <w:r>
        <w:rPr>
          <w:rFonts w:cs="Arial"/>
        </w:rPr>
        <w:t>l es</w:t>
      </w:r>
      <w:r w:rsidR="00051CAA">
        <w:rPr>
          <w:rFonts w:cs="Arial"/>
        </w:rPr>
        <w:t>t possible également de dévisser le palonnier pour modifier la position du panneau solaire.</w:t>
      </w:r>
    </w:p>
    <w:p w:rsidR="00BA0491" w:rsidRDefault="00051CAA" w:rsidP="00D92514">
      <w:pPr>
        <w:rPr>
          <w:rFonts w:cs="Arial"/>
        </w:rPr>
      </w:pPr>
      <w:r>
        <w:rPr>
          <w:rFonts w:cs="Arial"/>
        </w:rPr>
        <w:t>Le scénario a été élaboré avec la version 3 de mBlock mais la version 5 fonctionne tout autant et présente même une plus grande stabilité dans la liaison entre l’ordinateur et la carte à microcontrôleur.</w:t>
      </w:r>
    </w:p>
    <w:p w:rsidR="00476D69" w:rsidRDefault="00E82F06" w:rsidP="00D92514">
      <w:pPr>
        <w:rPr>
          <w:rFonts w:cs="Arial"/>
        </w:rPr>
      </w:pPr>
      <w:r>
        <w:rPr>
          <w:rFonts w:cs="Arial"/>
        </w:rPr>
        <w:t>Le satellite imprimé en 3D a été conçu avec le logiciel FreeCAD. Placer les résistances et les photorésistances sur le sommet du satellite permet de ne plus avoir recours à une plaque d’essai.</w:t>
      </w:r>
    </w:p>
    <w:p w:rsidR="00E82F06" w:rsidRDefault="00E82F06" w:rsidP="00476D69">
      <w:pPr>
        <w:rPr>
          <w:rFonts w:cs="Arial"/>
          <w:szCs w:val="20"/>
        </w:rPr>
      </w:pPr>
    </w:p>
    <w:p w:rsidR="00E82F06" w:rsidRDefault="00E82F06" w:rsidP="00476D69">
      <w:pPr>
        <w:rPr>
          <w:rFonts w:cs="Arial"/>
          <w:szCs w:val="20"/>
        </w:rPr>
      </w:pPr>
    </w:p>
    <w:p w:rsidR="00476D69" w:rsidRPr="00000E82" w:rsidRDefault="00476D69" w:rsidP="00476D69">
      <w:pPr>
        <w:rPr>
          <w:rFonts w:cs="Arial"/>
          <w:b/>
          <w:szCs w:val="20"/>
        </w:rPr>
      </w:pPr>
      <w:r w:rsidRPr="00000E82">
        <w:rPr>
          <w:rFonts w:cs="Arial"/>
          <w:szCs w:val="20"/>
        </w:rPr>
        <w:t>Dans le thème</w:t>
      </w:r>
      <w:r w:rsidRPr="00000E82">
        <w:rPr>
          <w:rFonts w:cs="Arial"/>
          <w:b/>
          <w:szCs w:val="20"/>
        </w:rPr>
        <w:t xml:space="preserve"> « L’énergie et ses conversions »</w:t>
      </w:r>
      <w:r w:rsidRPr="00000E82">
        <w:rPr>
          <w:rFonts w:cs="Arial"/>
          <w:szCs w:val="20"/>
        </w:rPr>
        <w:t xml:space="preserve">, l’activité permet de traiter : </w:t>
      </w:r>
    </w:p>
    <w:p w:rsidR="00476D69" w:rsidRPr="00000E82" w:rsidRDefault="00476D69" w:rsidP="00476D6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0E82">
        <w:rPr>
          <w:rFonts w:ascii="Arial" w:hAnsi="Arial" w:cs="Arial"/>
          <w:sz w:val="20"/>
          <w:szCs w:val="20"/>
        </w:rPr>
        <w:t>Exploiter les lois de l’électricité </w:t>
      </w:r>
    </w:p>
    <w:p w:rsidR="00476D69" w:rsidRDefault="00476D69" w:rsidP="00476D6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0E82">
        <w:rPr>
          <w:rFonts w:ascii="Arial" w:hAnsi="Arial" w:cs="Arial"/>
          <w:sz w:val="20"/>
          <w:szCs w:val="20"/>
        </w:rPr>
        <w:t>Identifier les sources, les transferts et les conversions d’énergie</w:t>
      </w:r>
      <w:r>
        <w:rPr>
          <w:rFonts w:ascii="Arial" w:hAnsi="Arial" w:cs="Arial"/>
          <w:sz w:val="20"/>
          <w:szCs w:val="20"/>
        </w:rPr>
        <w:t>.</w:t>
      </w:r>
    </w:p>
    <w:p w:rsidR="00476D69" w:rsidRDefault="00476D69" w:rsidP="00D92514">
      <w:pPr>
        <w:rPr>
          <w:rFonts w:cs="Arial"/>
        </w:rPr>
      </w:pPr>
    </w:p>
    <w:p w:rsidR="00BA0491" w:rsidRDefault="00BA0491" w:rsidP="00D92514">
      <w:pPr>
        <w:rPr>
          <w:rFonts w:cs="Arial"/>
        </w:rPr>
      </w:pPr>
    </w:p>
    <w:p w:rsidR="00C510E0" w:rsidRDefault="00C510E0">
      <w:pPr>
        <w:rPr>
          <w:rFonts w:cs="Arial"/>
        </w:rPr>
      </w:pPr>
      <w:r>
        <w:rPr>
          <w:rFonts w:cs="Arial"/>
        </w:rPr>
        <w:br w:type="page"/>
      </w:r>
    </w:p>
    <w:p w:rsidR="00D92514" w:rsidRDefault="00D92514" w:rsidP="00D92514">
      <w:pPr>
        <w:rPr>
          <w:rFonts w:cs="Arial"/>
        </w:rPr>
      </w:pPr>
    </w:p>
    <w:p w:rsidR="00D92514" w:rsidRPr="00EA019F" w:rsidRDefault="00BA0491" w:rsidP="00D92514">
      <w:pPr>
        <w:pStyle w:val="Titre1"/>
      </w:pPr>
      <w:r>
        <w:t>Grille d’évaluation</w:t>
      </w:r>
    </w:p>
    <w:p w:rsidR="00BA0491" w:rsidRDefault="00B05F4C" w:rsidP="00D92514">
      <w:pPr>
        <w:rPr>
          <w:rFonts w:cs="Arial"/>
        </w:rPr>
      </w:pPr>
      <w:r>
        <w:rPr>
          <w:rFonts w:cs="Arial"/>
        </w:rPr>
        <w:t xml:space="preserve">Exemple de grille pouvant être mise en œuvre pour évaluer les élèves : </w:t>
      </w:r>
    </w:p>
    <w:tbl>
      <w:tblPr>
        <w:tblW w:w="107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84"/>
        <w:gridCol w:w="1785"/>
        <w:gridCol w:w="1785"/>
        <w:gridCol w:w="1784"/>
        <w:gridCol w:w="1785"/>
        <w:gridCol w:w="1785"/>
      </w:tblGrid>
      <w:tr w:rsidR="00C510E0" w:rsidRPr="00B61B82" w:rsidTr="00B05F4C">
        <w:trPr>
          <w:trHeight w:val="274"/>
        </w:trPr>
        <w:tc>
          <w:tcPr>
            <w:tcW w:w="10708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510E0" w:rsidRPr="00B05F4C" w:rsidRDefault="00C510E0" w:rsidP="00C510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Compétences travaillées</w:t>
            </w:r>
          </w:p>
        </w:tc>
      </w:tr>
      <w:tr w:rsidR="00C510E0" w:rsidRPr="00B61B82" w:rsidTr="0078155D">
        <w:trPr>
          <w:trHeight w:val="526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6D6D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Maîtrise Insuffisante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Début de maîtrise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Maîtrise</w:t>
            </w:r>
          </w:p>
          <w:p w:rsidR="00B05F4C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Fragile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:rsidR="00C510E0" w:rsidRPr="00B05F4C" w:rsidRDefault="00B05F4C" w:rsidP="00B05F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Presque Maîtrisé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C510E0" w:rsidRPr="00B05F4C" w:rsidRDefault="00B05F4C" w:rsidP="00C510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Maîtrise satisfaisante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Très Bonne Maîtrise</w:t>
            </w:r>
          </w:p>
        </w:tc>
      </w:tr>
      <w:tr w:rsidR="00C510E0" w:rsidRPr="00B61B82" w:rsidTr="0078155D">
        <w:trPr>
          <w:trHeight w:val="314"/>
        </w:trPr>
        <w:tc>
          <w:tcPr>
            <w:tcW w:w="107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C510E0" w:rsidRPr="00B05F4C" w:rsidRDefault="00C510E0" w:rsidP="00C510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 xml:space="preserve">[C1]    </w:t>
            </w:r>
            <w:r w:rsidRPr="00B05F4C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Mesurer des grandeurs physiques de manière directe ou indirecte</w:t>
            </w:r>
          </w:p>
        </w:tc>
      </w:tr>
      <w:tr w:rsidR="00C510E0" w:rsidRPr="00B61B82" w:rsidTr="0078155D">
        <w:trPr>
          <w:trHeight w:val="843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D6D"/>
            <w:vAlign w:val="center"/>
          </w:tcPr>
          <w:p w:rsidR="00C510E0" w:rsidRPr="0078155D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L’élève ne touche pas au multimètre 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vAlign w:val="center"/>
          </w:tcPr>
          <w:p w:rsidR="00C510E0" w:rsidRPr="0078155D" w:rsidRDefault="0078155D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L’élève a besoin d’aide pour se servir du multimètre.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:rsidR="00C510E0" w:rsidRPr="0078155D" w:rsidRDefault="0078155D" w:rsidP="0078155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L’élève mesure la valeur de la résistance </w:t>
            </w:r>
            <w:r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avec un calibre non adapté et ne précise pas l’unité.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:rsidR="00C510E0" w:rsidRPr="0078155D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L’élève mesure la valeur de la résistance </w:t>
            </w:r>
            <w:r w:rsid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(calibre adapté, unité précisée) </w:t>
            </w: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mais n’arrive pas à la mettre en relation avec l’éclairement.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C510E0" w:rsidRPr="0078155D" w:rsidRDefault="0078155D" w:rsidP="0078155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L’élève mesure la valeur de la résistance </w:t>
            </w:r>
            <w:r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(calibre adapté OU unité précisée) et la met en relation avec l’éclairement.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C510E0" w:rsidRPr="0078155D" w:rsidRDefault="00F6687E" w:rsidP="0078155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L’élève mesure la valeur de la résistance </w:t>
            </w:r>
            <w:r w:rsidR="0078155D"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avec le calibre</w:t>
            </w:r>
            <w:r w:rsid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 adapté</w:t>
            </w:r>
            <w:r w:rsidR="0078155D"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, la bonne unité </w:t>
            </w:r>
            <w:r w:rsidRPr="0078155D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et la met relation avec l’éclairement.</w:t>
            </w:r>
          </w:p>
        </w:tc>
      </w:tr>
      <w:tr w:rsidR="00C510E0" w:rsidRPr="00B61B82" w:rsidTr="0078155D">
        <w:trPr>
          <w:trHeight w:val="403"/>
        </w:trPr>
        <w:tc>
          <w:tcPr>
            <w:tcW w:w="10708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C510E0" w:rsidRPr="00B05F4C" w:rsidRDefault="00C510E0" w:rsidP="00C510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 xml:space="preserve">[C4]    </w:t>
            </w:r>
            <w:r w:rsidRPr="00B05F4C"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Passer d’une forme de langage scientifique à un autre.</w:t>
            </w:r>
          </w:p>
        </w:tc>
      </w:tr>
      <w:tr w:rsidR="00C510E0" w:rsidRPr="00B61B82" w:rsidTr="0078155D">
        <w:trPr>
          <w:trHeight w:val="735"/>
        </w:trPr>
        <w:tc>
          <w:tcPr>
            <w:tcW w:w="178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6D6D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Aucune des 3 premières questions n’est traitée.</w:t>
            </w:r>
          </w:p>
        </w:tc>
        <w:tc>
          <w:tcPr>
            <w:tcW w:w="17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4B083" w:themeFill="accent2" w:themeFillTint="99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Une seule réponse qui est fausse.</w:t>
            </w:r>
          </w:p>
        </w:tc>
        <w:tc>
          <w:tcPr>
            <w:tcW w:w="17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Les questions 1 à 3 sont fausses mais il y a une tentative </w:t>
            </w:r>
            <w:r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 xml:space="preserve">cohérente </w:t>
            </w: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de réponse.</w:t>
            </w:r>
          </w:p>
        </w:tc>
        <w:tc>
          <w:tcPr>
            <w:tcW w:w="178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1 seule des 3 premières questions est bien traitée.</w:t>
            </w:r>
          </w:p>
        </w:tc>
        <w:tc>
          <w:tcPr>
            <w:tcW w:w="17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2 des 3 premières questions sont correctement traitées</w:t>
            </w:r>
          </w:p>
        </w:tc>
        <w:tc>
          <w:tcPr>
            <w:tcW w:w="17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8D08D" w:themeFill="accent6" w:themeFillTint="99"/>
            <w:vAlign w:val="center"/>
          </w:tcPr>
          <w:p w:rsidR="00C510E0" w:rsidRPr="00F6687E" w:rsidRDefault="00F6687E" w:rsidP="00C510E0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fr-FR"/>
              </w:rPr>
            </w:pPr>
            <w:r w:rsidRPr="00F6687E">
              <w:rPr>
                <w:rFonts w:eastAsia="Times New Roman" w:cs="Arial"/>
                <w:bCs/>
                <w:color w:val="000000"/>
                <w:szCs w:val="20"/>
                <w:lang w:eastAsia="fr-FR"/>
              </w:rPr>
              <w:t>Les questions 1 à 3 sont parfaitement traitées.</w:t>
            </w:r>
          </w:p>
        </w:tc>
      </w:tr>
      <w:tr w:rsidR="00C510E0" w:rsidRPr="00B61B82" w:rsidTr="0078155D">
        <w:trPr>
          <w:trHeight w:val="376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10E0" w:rsidRPr="00B05F4C" w:rsidRDefault="00C510E0" w:rsidP="00C510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B05F4C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 xml:space="preserve">[C5]    </w:t>
            </w:r>
            <w:r w:rsidRPr="00B05F4C">
              <w:rPr>
                <w:rFonts w:cs="Arial"/>
                <w:szCs w:val="20"/>
              </w:rPr>
              <w:t>Utiliser des outils d’acquisition et de trainement de données, de simulations et de modèles numériques</w:t>
            </w:r>
          </w:p>
        </w:tc>
      </w:tr>
      <w:tr w:rsidR="00C510E0" w:rsidRPr="00B61B82" w:rsidTr="0078155D">
        <w:trPr>
          <w:trHeight w:val="73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  <w:vAlign w:val="center"/>
          </w:tcPr>
          <w:p w:rsidR="00C510E0" w:rsidRPr="00B05F4C" w:rsidRDefault="00F6687E" w:rsidP="009525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L’élève ne comprend pas ce que les blocs représentent.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L’élève comprend les blocs donnés mais n’arrive pas à aller plus loin.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510E0" w:rsidRPr="00B05F4C" w:rsidRDefault="00B05F4C" w:rsidP="00B05F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L’élève comprend les blocs donnés et a commencé </w:t>
            </w:r>
            <w:r w:rsidR="00F6687E">
              <w:rPr>
                <w:rFonts w:eastAsia="Times New Roman" w:cs="Arial"/>
                <w:color w:val="000000"/>
                <w:szCs w:val="20"/>
                <w:lang w:eastAsia="fr-FR"/>
              </w:rPr>
              <w:t>à modifier le programme.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Les blocs sont bien agencés mais il en manque encore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Le programme est complet.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510E0" w:rsidRPr="00B05F4C" w:rsidRDefault="00B05F4C" w:rsidP="009525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Le programme est complet, un soin particulier a été apporté à la « scène »</w:t>
            </w:r>
          </w:p>
        </w:tc>
      </w:tr>
    </w:tbl>
    <w:p w:rsidR="00D92514" w:rsidRDefault="00D92514" w:rsidP="00D92514">
      <w:pPr>
        <w:rPr>
          <w:rFonts w:cs="Arial"/>
        </w:rPr>
      </w:pPr>
    </w:p>
    <w:p w:rsidR="00BA0491" w:rsidRDefault="00BA0491" w:rsidP="00BA0491"/>
    <w:p w:rsidR="00BA0491" w:rsidRDefault="00BA0491" w:rsidP="00BA0491">
      <w:pPr>
        <w:pStyle w:val="Titre1"/>
      </w:pPr>
      <w:r>
        <w:t>Nature des plus-values</w:t>
      </w:r>
    </w:p>
    <w:p w:rsidR="00051CAA" w:rsidRPr="00051CAA" w:rsidRDefault="00051CAA" w:rsidP="00BA0491">
      <w:r w:rsidRPr="00051CAA">
        <w:t>Les élèves sont généralement friands des activités abordant l’aérospatial. Le fait d’avoir à disposition une maquette favorise la motivation pour atteindre l’objectif fixé.</w:t>
      </w:r>
    </w:p>
    <w:p w:rsidR="00051CAA" w:rsidRPr="00051CAA" w:rsidRDefault="00051CAA" w:rsidP="00BA0491">
      <w:pPr>
        <w:rPr>
          <w:iCs/>
        </w:rPr>
      </w:pPr>
      <w:r w:rsidRPr="00051CAA">
        <w:rPr>
          <w:iCs/>
        </w:rPr>
        <w:t xml:space="preserve">La programmation par blocs rend aisée l’écriture et la correction de programme. De plus, il y </w:t>
      </w:r>
      <w:r w:rsidR="00165E4C">
        <w:rPr>
          <w:iCs/>
        </w:rPr>
        <w:t xml:space="preserve">a </w:t>
      </w:r>
      <w:r w:rsidRPr="00051CAA">
        <w:rPr>
          <w:iCs/>
        </w:rPr>
        <w:t>une grande liberté de créativité pour les élèves dans la « scène »</w:t>
      </w:r>
      <w:r w:rsidR="008F7B17">
        <w:rPr>
          <w:iCs/>
        </w:rPr>
        <w:t>,</w:t>
      </w:r>
      <w:bookmarkStart w:id="0" w:name="_GoBack"/>
      <w:bookmarkEnd w:id="0"/>
      <w:r w:rsidRPr="00051CAA">
        <w:rPr>
          <w:iCs/>
        </w:rPr>
        <w:t xml:space="preserve"> ce qui est une source de motivation.</w:t>
      </w:r>
    </w:p>
    <w:p w:rsidR="00051CAA" w:rsidRPr="00051CAA" w:rsidRDefault="00051CAA" w:rsidP="00BA0491">
      <w:pPr>
        <w:rPr>
          <w:iCs/>
        </w:rPr>
      </w:pPr>
      <w:r w:rsidRPr="00051CAA">
        <w:rPr>
          <w:iCs/>
        </w:rPr>
        <w:t>La photorésistance est un capteur facile à mettre en œuvre par les élèves, robuste qui ne craint pas les multiples manipulations.</w:t>
      </w:r>
    </w:p>
    <w:p w:rsidR="00BA0491" w:rsidRDefault="00051CAA" w:rsidP="00BA0491">
      <w:pPr>
        <w:rPr>
          <w:iCs/>
        </w:rPr>
      </w:pPr>
      <w:r w:rsidRPr="00051CAA">
        <w:rPr>
          <w:iCs/>
        </w:rPr>
        <w:t xml:space="preserve">L’utilisation du servomoteur est relativement simple et permet d’obtenir rapidement un résultat démonstratif et ludique. </w:t>
      </w:r>
    </w:p>
    <w:p w:rsidR="00476D69" w:rsidRPr="00051CAA" w:rsidRDefault="00476D69" w:rsidP="00BA0491">
      <w:r>
        <w:rPr>
          <w:iCs/>
        </w:rPr>
        <w:t>La collaboration entre les sciences physiques et chimiques et la technologie pour élaborer et développer la maquette du satellite et inscrire l’activité dans une démarche de projet est de nature à favoriser l’appropriation des outils et des notions abordées.</w:t>
      </w:r>
    </w:p>
    <w:p w:rsidR="00D92514" w:rsidRPr="00051CAA" w:rsidRDefault="00D92514" w:rsidP="00D92514"/>
    <w:p w:rsidR="00D92514" w:rsidRDefault="00D92514" w:rsidP="00D92514"/>
    <w:p w:rsidR="00D92514" w:rsidRPr="00D92514" w:rsidRDefault="00D92514" w:rsidP="00D92514"/>
    <w:p w:rsidR="00D92514" w:rsidRDefault="00D92514" w:rsidP="00D92514">
      <w:pPr>
        <w:rPr>
          <w:rFonts w:cs="Arial"/>
        </w:rPr>
      </w:pPr>
    </w:p>
    <w:p w:rsidR="00D92514" w:rsidRDefault="00D92514" w:rsidP="00D92514">
      <w:pPr>
        <w:rPr>
          <w:rFonts w:cs="Arial"/>
        </w:rPr>
      </w:pPr>
    </w:p>
    <w:p w:rsidR="00D92514" w:rsidRDefault="00D92514" w:rsidP="00D92514">
      <w:pPr>
        <w:rPr>
          <w:rFonts w:cs="Arial"/>
        </w:rPr>
      </w:pPr>
    </w:p>
    <w:p w:rsidR="0045621D" w:rsidRPr="0045621D" w:rsidRDefault="0045621D" w:rsidP="0045621D">
      <w:pPr>
        <w:tabs>
          <w:tab w:val="left" w:pos="3557"/>
        </w:tabs>
      </w:pPr>
    </w:p>
    <w:sectPr w:rsidR="0045621D" w:rsidRPr="0045621D" w:rsidSect="0045621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43" w:rsidRDefault="00304D43" w:rsidP="002752E9">
      <w:pPr>
        <w:spacing w:after="0" w:line="240" w:lineRule="auto"/>
      </w:pPr>
      <w:r>
        <w:separator/>
      </w:r>
    </w:p>
  </w:endnote>
  <w:endnote w:type="continuationSeparator" w:id="1">
    <w:p w:rsidR="00304D43" w:rsidRDefault="00304D43" w:rsidP="0027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A9" w:rsidRDefault="003D2AD2" w:rsidP="002752E9">
    <w:pPr>
      <w:pStyle w:val="Pieddepage"/>
    </w:pPr>
    <w:r>
      <w:t xml:space="preserve">Groupe de travail au numérique </w:t>
    </w:r>
    <w:r w:rsidR="00E925A9">
      <w:t xml:space="preserve">- 2019/2020 AMIENS- Concepteur(s) : </w:t>
    </w:r>
    <w:r w:rsidR="00A56E7A">
      <w:t>LENOBLE Pierre</w:t>
    </w:r>
  </w:p>
  <w:p w:rsidR="00E925A9" w:rsidRDefault="00E925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43" w:rsidRDefault="00304D43" w:rsidP="002752E9">
      <w:pPr>
        <w:spacing w:after="0" w:line="240" w:lineRule="auto"/>
      </w:pPr>
      <w:r>
        <w:separator/>
      </w:r>
    </w:p>
  </w:footnote>
  <w:footnote w:type="continuationSeparator" w:id="1">
    <w:p w:rsidR="00304D43" w:rsidRDefault="00304D43" w:rsidP="0027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3BB"/>
    <w:multiLevelType w:val="hybridMultilevel"/>
    <w:tmpl w:val="0A083AC0"/>
    <w:lvl w:ilvl="0" w:tplc="42ECB7A6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6496776"/>
    <w:multiLevelType w:val="hybridMultilevel"/>
    <w:tmpl w:val="0540C19C"/>
    <w:lvl w:ilvl="0" w:tplc="14A8C52A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5621D"/>
    <w:rsid w:val="00020A89"/>
    <w:rsid w:val="00051CAA"/>
    <w:rsid w:val="00165E4C"/>
    <w:rsid w:val="001A0DE5"/>
    <w:rsid w:val="001E5382"/>
    <w:rsid w:val="0020673E"/>
    <w:rsid w:val="002752E9"/>
    <w:rsid w:val="00304D43"/>
    <w:rsid w:val="00393A99"/>
    <w:rsid w:val="003D2AD2"/>
    <w:rsid w:val="00403EFF"/>
    <w:rsid w:val="0045621D"/>
    <w:rsid w:val="00476D69"/>
    <w:rsid w:val="0049228A"/>
    <w:rsid w:val="005D4381"/>
    <w:rsid w:val="006B6453"/>
    <w:rsid w:val="0075372F"/>
    <w:rsid w:val="0078155D"/>
    <w:rsid w:val="00794D69"/>
    <w:rsid w:val="00854E56"/>
    <w:rsid w:val="008F7B17"/>
    <w:rsid w:val="00967909"/>
    <w:rsid w:val="009D34B1"/>
    <w:rsid w:val="00A56E7A"/>
    <w:rsid w:val="00B03B94"/>
    <w:rsid w:val="00B05F4C"/>
    <w:rsid w:val="00BA0491"/>
    <w:rsid w:val="00BC0C85"/>
    <w:rsid w:val="00C510E0"/>
    <w:rsid w:val="00CC47F5"/>
    <w:rsid w:val="00D92514"/>
    <w:rsid w:val="00E82F06"/>
    <w:rsid w:val="00E925A9"/>
    <w:rsid w:val="00F539E2"/>
    <w:rsid w:val="00F6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F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2514"/>
    <w:pPr>
      <w:keepNext/>
      <w:keepLines/>
      <w:numPr>
        <w:numId w:val="1"/>
      </w:numPr>
      <w:spacing w:before="120" w:after="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92514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514"/>
    <w:rPr>
      <w:rFonts w:eastAsiaTheme="majorEastAsia" w:cstheme="majorBidi"/>
      <w:b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92514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27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2E9"/>
  </w:style>
  <w:style w:type="paragraph" w:styleId="Pieddepage">
    <w:name w:val="footer"/>
    <w:basedOn w:val="Normal"/>
    <w:link w:val="PieddepageCar"/>
    <w:uiPriority w:val="99"/>
    <w:unhideWhenUsed/>
    <w:rsid w:val="0027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2E9"/>
  </w:style>
  <w:style w:type="table" w:styleId="Grilledutableau">
    <w:name w:val="Table Grid"/>
    <w:basedOn w:val="TableauNormal"/>
    <w:uiPriority w:val="39"/>
    <w:rsid w:val="00A56E7A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6E7A"/>
    <w:pPr>
      <w:suppressAutoHyphens/>
      <w:spacing w:after="0" w:line="100" w:lineRule="atLeast"/>
      <w:ind w:left="720"/>
      <w:contextualSpacing/>
    </w:pPr>
    <w:rPr>
      <w:rFonts w:ascii="Calibri" w:eastAsia="SimSun" w:hAnsi="Calibri" w:cs="Calibri"/>
      <w:kern w:val="1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gaffet</cp:lastModifiedBy>
  <cp:revision>10</cp:revision>
  <dcterms:created xsi:type="dcterms:W3CDTF">2020-06-03T20:03:00Z</dcterms:created>
  <dcterms:modified xsi:type="dcterms:W3CDTF">2020-12-14T10:43:00Z</dcterms:modified>
</cp:coreProperties>
</file>