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68C" w:rsidRDefault="00DA368C" w:rsidP="00DA368C">
      <w:pPr>
        <w:jc w:val="center"/>
        <w:rPr>
          <w:rFonts w:ascii="Baskerville Old Face" w:hAnsi="Baskerville Old Face"/>
          <w:b/>
          <w:sz w:val="32"/>
          <w:szCs w:val="32"/>
        </w:rPr>
      </w:pPr>
      <w:r>
        <w:rPr>
          <w:noProof/>
          <w:lang w:eastAsia="fr-FR"/>
        </w:rPr>
        <w:drawing>
          <wp:anchor distT="0" distB="0" distL="114300" distR="114300" simplePos="0" relativeHeight="251659264" behindDoc="1" locked="0" layoutInCell="1" allowOverlap="1" wp14:anchorId="2DEF4727" wp14:editId="4F896B06">
            <wp:simplePos x="0" y="0"/>
            <wp:positionH relativeFrom="column">
              <wp:posOffset>4314825</wp:posOffset>
            </wp:positionH>
            <wp:positionV relativeFrom="paragraph">
              <wp:posOffset>390525</wp:posOffset>
            </wp:positionV>
            <wp:extent cx="2233930" cy="1616710"/>
            <wp:effectExtent l="0" t="0" r="0" b="2540"/>
            <wp:wrapTight wrapText="bothSides">
              <wp:wrapPolygon edited="0">
                <wp:start x="0" y="0"/>
                <wp:lineTo x="0" y="21379"/>
                <wp:lineTo x="21367" y="21379"/>
                <wp:lineTo x="21367" y="0"/>
                <wp:lineTo x="0" y="0"/>
              </wp:wrapPolygon>
            </wp:wrapTight>
            <wp:docPr id="19" name="Image 1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458" t="17765" r="9598" b="24354"/>
                    <a:stretch/>
                  </pic:blipFill>
                  <pic:spPr bwMode="auto">
                    <a:xfrm>
                      <a:off x="0" y="0"/>
                      <a:ext cx="2233930" cy="1616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1856">
        <w:rPr>
          <w:rFonts w:ascii="Baskerville Old Face" w:hAnsi="Baskerville Old Face"/>
          <w:b/>
          <w:sz w:val="32"/>
          <w:szCs w:val="32"/>
        </w:rPr>
        <w:t>TP</w:t>
      </w:r>
      <w:r>
        <w:rPr>
          <w:rFonts w:ascii="Baskerville Old Face" w:hAnsi="Baskerville Old Face"/>
          <w:b/>
          <w:sz w:val="32"/>
          <w:szCs w:val="32"/>
        </w:rPr>
        <w:t>3</w:t>
      </w:r>
      <w:r w:rsidRPr="00D51856">
        <w:rPr>
          <w:rFonts w:ascii="Baskerville Old Face" w:hAnsi="Baskerville Old Face"/>
          <w:b/>
          <w:sz w:val="32"/>
          <w:szCs w:val="32"/>
        </w:rPr>
        <w:t xml:space="preserve"> : </w:t>
      </w:r>
      <w:r>
        <w:rPr>
          <w:rFonts w:ascii="Baskerville Old Face" w:hAnsi="Baskerville Old Face"/>
          <w:b/>
          <w:sz w:val="32"/>
          <w:szCs w:val="32"/>
        </w:rPr>
        <w:t>Les défauts de l’œil et leurs corrections</w:t>
      </w:r>
      <w:r w:rsidRPr="00D51856">
        <w:rPr>
          <w:rFonts w:ascii="Baskerville Old Face" w:hAnsi="Baskerville Old Face"/>
          <w:b/>
          <w:sz w:val="32"/>
          <w:szCs w:val="32"/>
        </w:rPr>
        <w:t>.</w:t>
      </w:r>
    </w:p>
    <w:p w:rsidR="00DA368C" w:rsidRDefault="00DA368C" w:rsidP="00DA368C">
      <w:pPr>
        <w:spacing w:after="0" w:line="240" w:lineRule="auto"/>
        <w:rPr>
          <w:rFonts w:ascii="Tahoma" w:hAnsi="Tahoma" w:cs="Tahoma"/>
          <w:sz w:val="20"/>
          <w:szCs w:val="20"/>
        </w:rPr>
      </w:pPr>
      <w:r w:rsidRPr="00F52D53">
        <w:rPr>
          <w:rFonts w:ascii="Tahoma" w:hAnsi="Tahoma" w:cs="Tahoma"/>
          <w:sz w:val="20"/>
          <w:szCs w:val="20"/>
          <w:u w:val="single"/>
        </w:rPr>
        <w:t>Objectifs :</w:t>
      </w:r>
      <w:r w:rsidRPr="00F52D53">
        <w:rPr>
          <w:rFonts w:ascii="Tahoma" w:hAnsi="Tahoma" w:cs="Tahoma"/>
          <w:sz w:val="20"/>
          <w:szCs w:val="20"/>
        </w:rPr>
        <w:t xml:space="preserve"> </w:t>
      </w:r>
      <w:r>
        <w:rPr>
          <w:rFonts w:ascii="Tahoma" w:hAnsi="Tahoma" w:cs="Tahoma"/>
          <w:sz w:val="20"/>
          <w:szCs w:val="20"/>
        </w:rPr>
        <w:t xml:space="preserve"> 1-</w:t>
      </w:r>
      <w:r w:rsidRPr="00F52D53">
        <w:rPr>
          <w:rFonts w:ascii="Tahoma" w:hAnsi="Tahoma" w:cs="Tahoma"/>
          <w:sz w:val="20"/>
          <w:szCs w:val="20"/>
        </w:rPr>
        <w:t xml:space="preserve"> visualiser la formation d’une image dans un œil</w:t>
      </w:r>
      <w:r>
        <w:rPr>
          <w:rFonts w:ascii="Tahoma" w:hAnsi="Tahoma" w:cs="Tahoma"/>
          <w:sz w:val="20"/>
          <w:szCs w:val="20"/>
        </w:rPr>
        <w:t>.</w:t>
      </w:r>
    </w:p>
    <w:p w:rsidR="00DA368C" w:rsidRDefault="00DA368C" w:rsidP="00DA368C">
      <w:pPr>
        <w:spacing w:after="0" w:line="240" w:lineRule="auto"/>
        <w:ind w:firstLine="708"/>
        <w:rPr>
          <w:rFonts w:ascii="Tahoma" w:hAnsi="Tahoma" w:cs="Tahoma"/>
          <w:sz w:val="20"/>
          <w:szCs w:val="20"/>
        </w:rPr>
      </w:pPr>
      <w:r>
        <w:rPr>
          <w:rFonts w:ascii="Tahoma" w:hAnsi="Tahoma" w:cs="Tahoma"/>
          <w:sz w:val="20"/>
          <w:szCs w:val="20"/>
        </w:rPr>
        <w:t xml:space="preserve">     2- </w:t>
      </w:r>
      <w:r w:rsidRPr="00F52D53">
        <w:rPr>
          <w:rFonts w:ascii="Tahoma" w:hAnsi="Tahoma" w:cs="Tahoma"/>
          <w:sz w:val="20"/>
          <w:szCs w:val="20"/>
        </w:rPr>
        <w:t>réaliser la correction de la vision d’un œil.</w:t>
      </w:r>
    </w:p>
    <w:p w:rsidR="00DA368C" w:rsidRDefault="00DA368C" w:rsidP="00DA368C">
      <w:pPr>
        <w:rPr>
          <w:rFonts w:ascii="Tahoma" w:hAnsi="Tahoma" w:cs="Tahoma"/>
          <w:sz w:val="20"/>
          <w:szCs w:val="20"/>
          <w:u w:val="single"/>
          <w:lang w:eastAsia="fr-FR"/>
        </w:rPr>
      </w:pPr>
    </w:p>
    <w:p w:rsidR="00DA368C" w:rsidRDefault="00DA368C" w:rsidP="00DA368C">
      <w:pPr>
        <w:rPr>
          <w:rFonts w:ascii="Tahoma" w:hAnsi="Tahoma" w:cs="Tahoma"/>
          <w:sz w:val="20"/>
          <w:szCs w:val="20"/>
          <w:lang w:eastAsia="fr-FR"/>
        </w:rPr>
      </w:pPr>
      <w:r w:rsidRPr="00F47424">
        <w:rPr>
          <w:rFonts w:ascii="Tahoma" w:hAnsi="Tahoma" w:cs="Tahoma"/>
          <w:sz w:val="20"/>
          <w:szCs w:val="20"/>
          <w:u w:val="single"/>
          <w:lang w:eastAsia="fr-FR"/>
        </w:rPr>
        <w:t>Matériel :</w:t>
      </w:r>
      <w:r>
        <w:rPr>
          <w:rFonts w:ascii="Tahoma" w:hAnsi="Tahoma" w:cs="Tahoma"/>
          <w:sz w:val="20"/>
          <w:szCs w:val="20"/>
          <w:lang w:eastAsia="fr-FR"/>
        </w:rPr>
        <w:t xml:space="preserve"> modèle de l’œil réduit et lentilles.</w:t>
      </w:r>
    </w:p>
    <w:p w:rsidR="00DA368C" w:rsidRDefault="00DA368C" w:rsidP="00DA368C">
      <w:pPr>
        <w:rPr>
          <w:rFonts w:ascii="Baskerville Old Face" w:hAnsi="Baskerville Old Face" w:cs="Tahoma"/>
          <w:sz w:val="28"/>
          <w:szCs w:val="28"/>
          <w:lang w:eastAsia="fr-FR"/>
        </w:rPr>
      </w:pPr>
      <w:r>
        <w:rPr>
          <w:rFonts w:ascii="Baskerville Old Face" w:hAnsi="Baskerville Old Face" w:cs="Tahoma"/>
          <w:sz w:val="28"/>
          <w:szCs w:val="28"/>
          <w:lang w:eastAsia="fr-FR"/>
        </w:rPr>
        <w:t>Vous devez réaliser l’étude d’un défaut de l’œil et de sa correction afin de l’exposer ensuite à vos camarades. Vous allez tirer au sort un sujet parmi les sujets suivants :</w:t>
      </w:r>
    </w:p>
    <w:p w:rsidR="00DA368C" w:rsidRDefault="00DA368C" w:rsidP="00DA368C">
      <w:pPr>
        <w:pStyle w:val="Paragraphedeliste"/>
        <w:numPr>
          <w:ilvl w:val="0"/>
          <w:numId w:val="2"/>
        </w:numPr>
        <w:rPr>
          <w:rFonts w:ascii="Baskerville Old Face" w:hAnsi="Baskerville Old Face" w:cs="Tahoma"/>
          <w:sz w:val="28"/>
          <w:szCs w:val="28"/>
          <w:lang w:eastAsia="fr-FR"/>
        </w:rPr>
      </w:pPr>
      <w:r>
        <w:rPr>
          <w:rFonts w:ascii="Baskerville Old Face" w:hAnsi="Baskerville Old Face" w:cs="Tahoma"/>
          <w:sz w:val="28"/>
          <w:szCs w:val="28"/>
          <w:lang w:eastAsia="fr-FR"/>
        </w:rPr>
        <w:t>L’œil normal ou emmétrope</w:t>
      </w:r>
    </w:p>
    <w:p w:rsidR="00DA368C" w:rsidRDefault="00DA368C" w:rsidP="00DA368C">
      <w:pPr>
        <w:pStyle w:val="Paragraphedeliste"/>
        <w:numPr>
          <w:ilvl w:val="0"/>
          <w:numId w:val="2"/>
        </w:numPr>
        <w:rPr>
          <w:rFonts w:ascii="Baskerville Old Face" w:hAnsi="Baskerville Old Face" w:cs="Tahoma"/>
          <w:sz w:val="28"/>
          <w:szCs w:val="28"/>
          <w:lang w:eastAsia="fr-FR"/>
        </w:rPr>
      </w:pPr>
      <w:r>
        <w:rPr>
          <w:rFonts w:ascii="Baskerville Old Face" w:hAnsi="Baskerville Old Face" w:cs="Tahoma"/>
          <w:sz w:val="28"/>
          <w:szCs w:val="28"/>
          <w:lang w:eastAsia="fr-FR"/>
        </w:rPr>
        <w:t>L’œil myope</w:t>
      </w:r>
    </w:p>
    <w:p w:rsidR="00DA368C" w:rsidRDefault="00DA368C" w:rsidP="00DA368C">
      <w:pPr>
        <w:pStyle w:val="Paragraphedeliste"/>
        <w:numPr>
          <w:ilvl w:val="0"/>
          <w:numId w:val="2"/>
        </w:numPr>
        <w:rPr>
          <w:rFonts w:ascii="Baskerville Old Face" w:hAnsi="Baskerville Old Face" w:cs="Tahoma"/>
          <w:sz w:val="28"/>
          <w:szCs w:val="28"/>
          <w:lang w:eastAsia="fr-FR"/>
        </w:rPr>
      </w:pPr>
      <w:r>
        <w:rPr>
          <w:rFonts w:ascii="Baskerville Old Face" w:hAnsi="Baskerville Old Face" w:cs="Tahoma"/>
          <w:sz w:val="28"/>
          <w:szCs w:val="28"/>
          <w:lang w:eastAsia="fr-FR"/>
        </w:rPr>
        <w:t>L’œil hypermétrope</w:t>
      </w:r>
    </w:p>
    <w:p w:rsidR="00DA368C" w:rsidRDefault="00DA368C" w:rsidP="00DA368C">
      <w:pPr>
        <w:pStyle w:val="Paragraphedeliste"/>
        <w:numPr>
          <w:ilvl w:val="0"/>
          <w:numId w:val="2"/>
        </w:numPr>
        <w:rPr>
          <w:rFonts w:ascii="Baskerville Old Face" w:hAnsi="Baskerville Old Face" w:cs="Tahoma"/>
          <w:sz w:val="28"/>
          <w:szCs w:val="28"/>
          <w:lang w:eastAsia="fr-FR"/>
        </w:rPr>
      </w:pPr>
      <w:r>
        <w:rPr>
          <w:rFonts w:ascii="Baskerville Old Face" w:hAnsi="Baskerville Old Face" w:cs="Tahoma"/>
          <w:sz w:val="28"/>
          <w:szCs w:val="28"/>
          <w:lang w:eastAsia="fr-FR"/>
        </w:rPr>
        <w:t>L’œil presbyte</w:t>
      </w:r>
    </w:p>
    <w:p w:rsidR="00DA368C" w:rsidRPr="005C3A2D" w:rsidRDefault="00DA368C" w:rsidP="00DA368C">
      <w:pPr>
        <w:rPr>
          <w:rFonts w:ascii="Baskerville Old Face" w:hAnsi="Baskerville Old Face" w:cs="Tahoma"/>
          <w:sz w:val="28"/>
          <w:szCs w:val="28"/>
          <w:lang w:eastAsia="fr-FR"/>
        </w:rPr>
      </w:pPr>
      <w:r>
        <w:rPr>
          <w:rFonts w:ascii="Baskerville Old Face" w:hAnsi="Baskerville Old Face" w:cs="Tahoma"/>
          <w:sz w:val="28"/>
          <w:szCs w:val="28"/>
          <w:lang w:eastAsia="fr-FR"/>
        </w:rPr>
        <w:t>Vous devrez réaliser un flyer répondant aux questions de votre sujet (format A5).</w:t>
      </w:r>
    </w:p>
    <w:p w:rsidR="00DA368C" w:rsidRDefault="00DA368C" w:rsidP="00DA368C">
      <w:pPr>
        <w:jc w:val="center"/>
        <w:rPr>
          <w:rFonts w:ascii="Baskerville Old Face" w:hAnsi="Baskerville Old Face"/>
          <w:b/>
          <w:sz w:val="32"/>
          <w:szCs w:val="32"/>
        </w:rPr>
      </w:pPr>
    </w:p>
    <w:p w:rsidR="00DA368C" w:rsidRDefault="00DA368C" w:rsidP="00DA368C">
      <w:pPr>
        <w:jc w:val="center"/>
        <w:rPr>
          <w:rFonts w:ascii="Baskerville Old Face" w:hAnsi="Baskerville Old Face"/>
          <w:b/>
          <w:sz w:val="32"/>
          <w:szCs w:val="32"/>
        </w:rPr>
      </w:pPr>
      <w:r>
        <w:rPr>
          <w:rFonts w:ascii="Baskerville Old Face" w:hAnsi="Baskerville Old Face"/>
          <w:b/>
          <w:sz w:val="32"/>
          <w:szCs w:val="32"/>
        </w:rPr>
        <w:t>Bilan : Les défauts de l’œil et leurs corrections</w:t>
      </w:r>
    </w:p>
    <w:p w:rsidR="00DA368C" w:rsidRDefault="00DA368C" w:rsidP="00DA368C">
      <w:pPr>
        <w:rPr>
          <w:rFonts w:ascii="Baskerville Old Face" w:hAnsi="Baskerville Old Face"/>
          <w:noProof/>
          <w:sz w:val="28"/>
          <w:szCs w:val="28"/>
          <w:lang w:eastAsia="fr-FR"/>
        </w:rPr>
      </w:pPr>
      <w:r w:rsidRPr="00DA45E5">
        <w:rPr>
          <w:rFonts w:ascii="Baskerville Old Face" w:hAnsi="Baskerville Old Face"/>
          <w:noProof/>
          <w:sz w:val="28"/>
          <w:szCs w:val="28"/>
          <w:lang w:eastAsia="fr-FR"/>
        </w:rPr>
        <w:t xml:space="preserve">Placer les mots de la liste ci-après dans les </w:t>
      </w:r>
      <w:r>
        <w:rPr>
          <w:rFonts w:ascii="Baskerville Old Face" w:hAnsi="Baskerville Old Face"/>
          <w:noProof/>
          <w:sz w:val="28"/>
          <w:szCs w:val="28"/>
          <w:lang w:eastAsia="fr-FR"/>
        </w:rPr>
        <w:t>trous correspondant</w:t>
      </w:r>
      <w:r w:rsidRPr="00DA45E5">
        <w:rPr>
          <w:rFonts w:ascii="Baskerville Old Face" w:hAnsi="Baskerville Old Face"/>
          <w:noProof/>
          <w:sz w:val="28"/>
          <w:szCs w:val="28"/>
          <w:lang w:eastAsia="fr-FR"/>
        </w:rPr>
        <w:t>s :</w:t>
      </w:r>
    </w:p>
    <w:p w:rsidR="00DA368C" w:rsidRPr="00F820AE" w:rsidRDefault="00DA368C" w:rsidP="00DA368C">
      <w:pPr>
        <w:jc w:val="center"/>
        <w:rPr>
          <w:rFonts w:ascii="Baskerville Old Face" w:hAnsi="Baskerville Old Face"/>
          <w:b/>
          <w:i/>
          <w:sz w:val="28"/>
          <w:szCs w:val="28"/>
        </w:rPr>
      </w:pPr>
      <w:proofErr w:type="gramStart"/>
      <w:r w:rsidRPr="00F820AE">
        <w:rPr>
          <w:rFonts w:ascii="Baskerville Old Face" w:hAnsi="Baskerville Old Face"/>
          <w:i/>
          <w:sz w:val="28"/>
          <w:szCs w:val="28"/>
        </w:rPr>
        <w:t>lentilles</w:t>
      </w:r>
      <w:proofErr w:type="gramEnd"/>
      <w:r w:rsidRPr="00F820AE">
        <w:rPr>
          <w:rFonts w:ascii="Baskerville Old Face" w:hAnsi="Baskerville Old Face"/>
          <w:i/>
          <w:sz w:val="28"/>
          <w:szCs w:val="28"/>
        </w:rPr>
        <w:t xml:space="preserve"> divergentes - emmétrope- en avant de – faire converger - hypermétrope -  punctum </w:t>
      </w:r>
      <w:proofErr w:type="spellStart"/>
      <w:r w:rsidRPr="00F820AE">
        <w:rPr>
          <w:rFonts w:ascii="Baskerville Old Face" w:hAnsi="Baskerville Old Face"/>
          <w:i/>
          <w:sz w:val="28"/>
          <w:szCs w:val="28"/>
        </w:rPr>
        <w:t>proximum</w:t>
      </w:r>
      <w:proofErr w:type="spellEnd"/>
      <w:r w:rsidRPr="00F820AE">
        <w:rPr>
          <w:rFonts w:ascii="Baskerville Old Face" w:hAnsi="Baskerville Old Face"/>
          <w:i/>
          <w:sz w:val="28"/>
          <w:szCs w:val="28"/>
        </w:rPr>
        <w:t xml:space="preserve"> – après - myope - la rétine- punctum </w:t>
      </w:r>
      <w:proofErr w:type="spellStart"/>
      <w:r w:rsidRPr="00F820AE">
        <w:rPr>
          <w:rFonts w:ascii="Baskerville Old Face" w:hAnsi="Baskerville Old Face"/>
          <w:i/>
          <w:sz w:val="28"/>
          <w:szCs w:val="28"/>
        </w:rPr>
        <w:t>remotum</w:t>
      </w:r>
      <w:proofErr w:type="spellEnd"/>
      <w:r w:rsidRPr="00F820AE">
        <w:rPr>
          <w:rFonts w:ascii="Baskerville Old Face" w:hAnsi="Baskerville Old Face"/>
          <w:i/>
          <w:sz w:val="28"/>
          <w:szCs w:val="28"/>
        </w:rPr>
        <w:t xml:space="preserve"> -</w:t>
      </w:r>
    </w:p>
    <w:p w:rsidR="00DA368C" w:rsidRDefault="00DA368C" w:rsidP="00DA368C">
      <w:pPr>
        <w:rPr>
          <w:rFonts w:ascii="Baskerville Old Face" w:hAnsi="Baskerville Old Face"/>
          <w:sz w:val="28"/>
          <w:szCs w:val="28"/>
        </w:rPr>
      </w:pPr>
      <w:r w:rsidRPr="00F33D4B">
        <w:rPr>
          <w:rFonts w:ascii="Baskerville Old Face" w:hAnsi="Baskerville Old Face"/>
          <w:sz w:val="28"/>
          <w:szCs w:val="28"/>
        </w:rPr>
        <w:t xml:space="preserve">Un œil normal ou </w:t>
      </w:r>
      <w:r>
        <w:rPr>
          <w:rFonts w:ascii="Baskerville Old Face" w:hAnsi="Baskerville Old Face"/>
          <w:sz w:val="28"/>
          <w:szCs w:val="28"/>
        </w:rPr>
        <w:t xml:space="preserve">                    </w:t>
      </w:r>
      <w:proofErr w:type="spellStart"/>
      <w:r>
        <w:rPr>
          <w:rFonts w:ascii="Baskerville Old Face" w:hAnsi="Baskerville Old Face"/>
          <w:sz w:val="28"/>
          <w:szCs w:val="28"/>
        </w:rPr>
        <w:t>a</w:t>
      </w:r>
      <w:proofErr w:type="spellEnd"/>
      <w:r>
        <w:rPr>
          <w:rFonts w:ascii="Baskerville Old Face" w:hAnsi="Baskerville Old Face"/>
          <w:sz w:val="28"/>
          <w:szCs w:val="28"/>
        </w:rPr>
        <w:t xml:space="preserve"> une distance focale de 15mm environ (la distance qui sépare le cristallin de                  </w:t>
      </w:r>
      <w:proofErr w:type="gramStart"/>
      <w:r>
        <w:rPr>
          <w:rFonts w:ascii="Baskerville Old Face" w:hAnsi="Baskerville Old Face"/>
          <w:sz w:val="28"/>
          <w:szCs w:val="28"/>
        </w:rPr>
        <w:t xml:space="preserve">  )</w:t>
      </w:r>
      <w:proofErr w:type="gramEnd"/>
      <w:r>
        <w:rPr>
          <w:rFonts w:ascii="Baskerville Old Face" w:hAnsi="Baskerville Old Face"/>
          <w:sz w:val="28"/>
          <w:szCs w:val="28"/>
        </w:rPr>
        <w:t>. Certains défauts apparaissent car l’œil est trop court ou trop long ou le cristallin trop ou pas assez convergent.</w:t>
      </w:r>
    </w:p>
    <w:p w:rsidR="00DA368C" w:rsidRDefault="00DA368C" w:rsidP="00DA368C">
      <w:pPr>
        <w:rPr>
          <w:rFonts w:ascii="Baskerville Old Face" w:hAnsi="Baskerville Old Face"/>
          <w:sz w:val="28"/>
          <w:szCs w:val="28"/>
        </w:rPr>
      </w:pPr>
      <w:r>
        <w:rPr>
          <w:rFonts w:ascii="Baskerville Old Face" w:hAnsi="Baskerville Old Face"/>
          <w:sz w:val="28"/>
          <w:szCs w:val="28"/>
        </w:rPr>
        <w:t>L’œil normal a un                                           à 25cm environ : c’est la distance minimale de vision distincte. Son                                  est à l’infini (distance maximale de vision nette).</w:t>
      </w:r>
    </w:p>
    <w:p w:rsidR="00DA368C" w:rsidRDefault="00DA368C" w:rsidP="00DA368C">
      <w:pPr>
        <w:rPr>
          <w:rFonts w:ascii="Baskerville Old Face" w:hAnsi="Baskerville Old Face"/>
          <w:sz w:val="28"/>
          <w:szCs w:val="28"/>
        </w:rPr>
      </w:pPr>
      <w:r>
        <w:rPr>
          <w:rFonts w:ascii="Baskerville Old Face" w:hAnsi="Baskerville Old Face"/>
          <w:sz w:val="28"/>
          <w:szCs w:val="28"/>
        </w:rPr>
        <w:t xml:space="preserve">Lorsqu’un œil a des difficultés à voir de loin, on parle d’œil                 </w:t>
      </w:r>
      <w:proofErr w:type="gramStart"/>
      <w:r>
        <w:rPr>
          <w:rFonts w:ascii="Baskerville Old Face" w:hAnsi="Baskerville Old Face"/>
          <w:sz w:val="28"/>
          <w:szCs w:val="28"/>
        </w:rPr>
        <w:t xml:space="preserve">  .</w:t>
      </w:r>
      <w:proofErr w:type="gramEnd"/>
      <w:r>
        <w:rPr>
          <w:rFonts w:ascii="Baskerville Old Face" w:hAnsi="Baskerville Old Face"/>
          <w:sz w:val="28"/>
          <w:szCs w:val="28"/>
        </w:rPr>
        <w:t xml:space="preserve"> L’œil est trop convergent et l’image se forme                                      la rétine, il faut donc faire diverger le faisceau lumineux et on utilise des                                             pour corriger ce défaut.</w:t>
      </w:r>
      <w:r w:rsidRPr="00F33D4B">
        <w:rPr>
          <w:rFonts w:ascii="Baskerville Old Face" w:hAnsi="Baskerville Old Face"/>
          <w:sz w:val="28"/>
          <w:szCs w:val="28"/>
        </w:rPr>
        <w:t xml:space="preserve"> </w:t>
      </w:r>
    </w:p>
    <w:p w:rsidR="00DA368C" w:rsidRDefault="00DA368C" w:rsidP="00DA368C">
      <w:pPr>
        <w:rPr>
          <w:rFonts w:ascii="Baskerville Old Face" w:hAnsi="Baskerville Old Face"/>
          <w:sz w:val="28"/>
          <w:szCs w:val="28"/>
        </w:rPr>
      </w:pPr>
      <w:r>
        <w:rPr>
          <w:rFonts w:ascii="Baskerville Old Face" w:hAnsi="Baskerville Old Face"/>
          <w:sz w:val="28"/>
          <w:szCs w:val="28"/>
        </w:rPr>
        <w:t xml:space="preserve">Lorsqu’un œil a des difficultés à voir de près, on parle d’œil                      </w:t>
      </w:r>
      <w:proofErr w:type="gramStart"/>
      <w:r>
        <w:rPr>
          <w:rFonts w:ascii="Baskerville Old Face" w:hAnsi="Baskerville Old Face"/>
          <w:sz w:val="28"/>
          <w:szCs w:val="28"/>
        </w:rPr>
        <w:t xml:space="preserve">  .</w:t>
      </w:r>
      <w:proofErr w:type="gramEnd"/>
      <w:r>
        <w:rPr>
          <w:rFonts w:ascii="Baskerville Old Face" w:hAnsi="Baskerville Old Face"/>
          <w:sz w:val="28"/>
          <w:szCs w:val="28"/>
        </w:rPr>
        <w:t xml:space="preserve"> L’œil n’est pas assez convergent et l’image se forme                           la rétine, il faut donc                              le faisceau lumineux et on utilise des lentilles convergentes pour corriger ce défaut.</w:t>
      </w:r>
      <w:r w:rsidRPr="00F33D4B">
        <w:rPr>
          <w:rFonts w:ascii="Baskerville Old Face" w:hAnsi="Baskerville Old Face"/>
          <w:sz w:val="28"/>
          <w:szCs w:val="28"/>
        </w:rPr>
        <w:t xml:space="preserve"> </w:t>
      </w:r>
    </w:p>
    <w:p w:rsidR="00DA368C" w:rsidRPr="00F33D4B" w:rsidRDefault="00DA368C" w:rsidP="00DA368C">
      <w:pPr>
        <w:rPr>
          <w:rFonts w:ascii="Baskerville Old Face" w:hAnsi="Baskerville Old Face"/>
          <w:sz w:val="28"/>
          <w:szCs w:val="28"/>
        </w:rPr>
      </w:pPr>
      <w:r>
        <w:rPr>
          <w:rFonts w:ascii="Baskerville Old Face" w:hAnsi="Baskerville Old Face"/>
          <w:sz w:val="28"/>
          <w:szCs w:val="28"/>
        </w:rPr>
        <w:t>Lorsqu’un œil, avec l’âge, a des difficultés à voir de près, on parle d’œil presbyte. L’œil n’est plus assez convergent et l’image se forme après la rétine, il faut donc faire converger le faisceau lumineux et on utilise des lentilles convergentes pour corriger ce défaut.</w:t>
      </w:r>
      <w:r w:rsidRPr="00F33D4B">
        <w:rPr>
          <w:rFonts w:ascii="Baskerville Old Face" w:hAnsi="Baskerville Old Face"/>
          <w:sz w:val="28"/>
          <w:szCs w:val="28"/>
        </w:rPr>
        <w:t xml:space="preserve"> </w:t>
      </w:r>
    </w:p>
    <w:p w:rsidR="00DA368C" w:rsidRDefault="00DA368C" w:rsidP="00DA368C">
      <w:pPr>
        <w:jc w:val="center"/>
        <w:rPr>
          <w:rFonts w:ascii="Baskerville Old Face" w:hAnsi="Baskerville Old Face"/>
          <w:b/>
          <w:sz w:val="32"/>
          <w:szCs w:val="32"/>
        </w:rPr>
      </w:pPr>
    </w:p>
    <w:p w:rsidR="00DA368C" w:rsidRPr="00000D3F" w:rsidRDefault="00DA368C" w:rsidP="00DA368C">
      <w:pPr>
        <w:pStyle w:val="Paragraphedeliste"/>
        <w:tabs>
          <w:tab w:val="left" w:pos="3165"/>
        </w:tabs>
        <w:rPr>
          <w:rFonts w:ascii="Tahoma" w:hAnsi="Tahoma" w:cs="Tahoma"/>
          <w:sz w:val="20"/>
          <w:szCs w:val="20"/>
          <w:lang w:eastAsia="fr-FR"/>
        </w:rPr>
      </w:pPr>
    </w:p>
    <w:tbl>
      <w:tblPr>
        <w:tblStyle w:val="Grilledutableau"/>
        <w:tblW w:w="0" w:type="auto"/>
        <w:jc w:val="center"/>
        <w:tblLook w:val="04A0" w:firstRow="1" w:lastRow="0" w:firstColumn="1" w:lastColumn="0" w:noHBand="0" w:noVBand="1"/>
      </w:tblPr>
      <w:tblGrid>
        <w:gridCol w:w="5228"/>
        <w:gridCol w:w="5228"/>
      </w:tblGrid>
      <w:tr w:rsidR="00DA368C" w:rsidTr="00B8635E">
        <w:trPr>
          <w:jc w:val="center"/>
        </w:trPr>
        <w:tc>
          <w:tcPr>
            <w:tcW w:w="5303" w:type="dxa"/>
          </w:tcPr>
          <w:p w:rsidR="00DA368C" w:rsidRDefault="00DA368C" w:rsidP="00B8635E">
            <w:pPr>
              <w:jc w:val="center"/>
              <w:rPr>
                <w:rFonts w:ascii="Baskerville Old Face" w:hAnsi="Baskerville Old Face" w:cs="Tahoma"/>
                <w:sz w:val="28"/>
                <w:szCs w:val="28"/>
                <w:lang w:eastAsia="fr-FR"/>
              </w:rPr>
            </w:pPr>
          </w:p>
          <w:p w:rsidR="00DA368C" w:rsidRDefault="00DA368C" w:rsidP="00B8635E">
            <w:pPr>
              <w:jc w:val="center"/>
              <w:rPr>
                <w:rFonts w:ascii="Baskerville Old Face" w:hAnsi="Baskerville Old Face" w:cs="Tahoma"/>
                <w:sz w:val="28"/>
                <w:szCs w:val="28"/>
                <w:lang w:eastAsia="fr-FR"/>
              </w:rPr>
            </w:pPr>
            <w:r>
              <w:rPr>
                <w:rFonts w:ascii="Baskerville Old Face" w:hAnsi="Baskerville Old Face" w:cs="Tahoma"/>
                <w:sz w:val="28"/>
                <w:szCs w:val="28"/>
                <w:lang w:eastAsia="fr-FR"/>
              </w:rPr>
              <w:t>ŒIL EMMETROPE</w:t>
            </w:r>
          </w:p>
          <w:p w:rsidR="00DA368C" w:rsidRDefault="00DA368C" w:rsidP="00B8635E">
            <w:pPr>
              <w:jc w:val="center"/>
              <w:rPr>
                <w:rFonts w:ascii="Baskerville Old Face" w:hAnsi="Baskerville Old Face" w:cs="Tahoma"/>
                <w:sz w:val="28"/>
                <w:szCs w:val="28"/>
                <w:lang w:eastAsia="fr-FR"/>
              </w:rPr>
            </w:pPr>
          </w:p>
          <w:p w:rsidR="00DA368C" w:rsidRDefault="00DA368C" w:rsidP="00DA368C">
            <w:pPr>
              <w:pStyle w:val="Paragraphedeliste"/>
              <w:numPr>
                <w:ilvl w:val="0"/>
                <w:numId w:val="1"/>
              </w:numPr>
              <w:spacing w:after="0" w:line="240" w:lineRule="auto"/>
              <w:rPr>
                <w:rFonts w:ascii="Tahoma" w:hAnsi="Tahoma" w:cs="Tahoma"/>
                <w:sz w:val="24"/>
                <w:szCs w:val="24"/>
                <w:lang w:eastAsia="fr-FR"/>
              </w:rPr>
            </w:pPr>
            <w:r w:rsidRPr="00EB19F9">
              <w:rPr>
                <w:rFonts w:ascii="Tahoma" w:hAnsi="Tahoma" w:cs="Tahoma"/>
                <w:sz w:val="24"/>
                <w:szCs w:val="24"/>
                <w:lang w:eastAsia="fr-FR"/>
              </w:rPr>
              <w:t>Schéma</w:t>
            </w:r>
          </w:p>
          <w:p w:rsidR="00DA368C" w:rsidRDefault="00DA368C" w:rsidP="00DA368C">
            <w:pPr>
              <w:pStyle w:val="Paragraphedeliste"/>
              <w:numPr>
                <w:ilvl w:val="0"/>
                <w:numId w:val="1"/>
              </w:numPr>
              <w:spacing w:after="0" w:line="240" w:lineRule="auto"/>
              <w:rPr>
                <w:rFonts w:ascii="Tahoma" w:hAnsi="Tahoma" w:cs="Tahoma"/>
                <w:sz w:val="24"/>
                <w:szCs w:val="24"/>
                <w:lang w:eastAsia="fr-FR"/>
              </w:rPr>
            </w:pPr>
            <w:r>
              <w:rPr>
                <w:rFonts w:ascii="Tahoma" w:hAnsi="Tahoma" w:cs="Tahoma"/>
                <w:sz w:val="24"/>
                <w:szCs w:val="24"/>
                <w:lang w:eastAsia="fr-FR"/>
              </w:rPr>
              <w:t>Distance focale moyenne</w:t>
            </w:r>
          </w:p>
          <w:p w:rsidR="00DA368C" w:rsidRDefault="00DA368C" w:rsidP="00DA368C">
            <w:pPr>
              <w:pStyle w:val="Paragraphedeliste"/>
              <w:numPr>
                <w:ilvl w:val="0"/>
                <w:numId w:val="1"/>
              </w:numPr>
              <w:spacing w:after="0" w:line="240" w:lineRule="auto"/>
              <w:rPr>
                <w:rFonts w:ascii="Tahoma" w:hAnsi="Tahoma" w:cs="Tahoma"/>
                <w:sz w:val="24"/>
                <w:szCs w:val="24"/>
                <w:lang w:eastAsia="fr-FR"/>
              </w:rPr>
            </w:pPr>
            <w:r>
              <w:rPr>
                <w:rFonts w:ascii="Tahoma" w:hAnsi="Tahoma" w:cs="Tahoma"/>
                <w:sz w:val="24"/>
                <w:szCs w:val="24"/>
                <w:lang w:eastAsia="fr-FR"/>
              </w:rPr>
              <w:t xml:space="preserve">Définition du punctum </w:t>
            </w:r>
            <w:proofErr w:type="spellStart"/>
            <w:r>
              <w:rPr>
                <w:rFonts w:ascii="Tahoma" w:hAnsi="Tahoma" w:cs="Tahoma"/>
                <w:sz w:val="24"/>
                <w:szCs w:val="24"/>
                <w:lang w:eastAsia="fr-FR"/>
              </w:rPr>
              <w:t>proximum</w:t>
            </w:r>
            <w:proofErr w:type="spellEnd"/>
          </w:p>
          <w:p w:rsidR="00DA368C" w:rsidRDefault="00DA368C" w:rsidP="00DA368C">
            <w:pPr>
              <w:pStyle w:val="Paragraphedeliste"/>
              <w:numPr>
                <w:ilvl w:val="0"/>
                <w:numId w:val="1"/>
              </w:numPr>
              <w:spacing w:after="0" w:line="240" w:lineRule="auto"/>
              <w:rPr>
                <w:rFonts w:ascii="Tahoma" w:hAnsi="Tahoma" w:cs="Tahoma"/>
                <w:sz w:val="24"/>
                <w:szCs w:val="24"/>
                <w:lang w:eastAsia="fr-FR"/>
              </w:rPr>
            </w:pPr>
            <w:r>
              <w:rPr>
                <w:rFonts w:ascii="Tahoma" w:hAnsi="Tahoma" w:cs="Tahoma"/>
                <w:sz w:val="24"/>
                <w:szCs w:val="24"/>
                <w:lang w:eastAsia="fr-FR"/>
              </w:rPr>
              <w:t xml:space="preserve">Définition du punctum </w:t>
            </w:r>
            <w:proofErr w:type="spellStart"/>
            <w:r>
              <w:rPr>
                <w:rFonts w:ascii="Tahoma" w:hAnsi="Tahoma" w:cs="Tahoma"/>
                <w:sz w:val="24"/>
                <w:szCs w:val="24"/>
                <w:lang w:eastAsia="fr-FR"/>
              </w:rPr>
              <w:t>remotum</w:t>
            </w:r>
            <w:proofErr w:type="spellEnd"/>
          </w:p>
          <w:p w:rsidR="00DA368C" w:rsidRDefault="00DA368C" w:rsidP="00DA368C">
            <w:pPr>
              <w:pStyle w:val="Paragraphedeliste"/>
              <w:numPr>
                <w:ilvl w:val="0"/>
                <w:numId w:val="1"/>
              </w:numPr>
              <w:spacing w:after="0" w:line="240" w:lineRule="auto"/>
              <w:rPr>
                <w:rFonts w:ascii="Tahoma" w:hAnsi="Tahoma" w:cs="Tahoma"/>
                <w:sz w:val="24"/>
                <w:szCs w:val="24"/>
                <w:lang w:eastAsia="fr-FR"/>
              </w:rPr>
            </w:pPr>
            <w:r>
              <w:rPr>
                <w:rFonts w:ascii="Tahoma" w:hAnsi="Tahoma" w:cs="Tahoma"/>
                <w:sz w:val="24"/>
                <w:szCs w:val="24"/>
                <w:lang w:eastAsia="fr-FR"/>
              </w:rPr>
              <w:t>Définition de l’</w:t>
            </w:r>
            <w:proofErr w:type="spellStart"/>
            <w:r>
              <w:rPr>
                <w:rFonts w:ascii="Tahoma" w:hAnsi="Tahoma" w:cs="Tahoma"/>
                <w:sz w:val="24"/>
                <w:szCs w:val="24"/>
                <w:lang w:eastAsia="fr-FR"/>
              </w:rPr>
              <w:t>accomodation</w:t>
            </w:r>
            <w:proofErr w:type="spellEnd"/>
          </w:p>
          <w:p w:rsidR="00DA368C" w:rsidRDefault="00DA368C" w:rsidP="00DA368C">
            <w:pPr>
              <w:pStyle w:val="Paragraphedeliste"/>
              <w:numPr>
                <w:ilvl w:val="0"/>
                <w:numId w:val="1"/>
              </w:numPr>
              <w:spacing w:after="0" w:line="240" w:lineRule="auto"/>
              <w:rPr>
                <w:rFonts w:ascii="Tahoma" w:hAnsi="Tahoma" w:cs="Tahoma"/>
                <w:sz w:val="24"/>
                <w:szCs w:val="24"/>
                <w:lang w:eastAsia="fr-FR"/>
              </w:rPr>
            </w:pPr>
            <w:r>
              <w:rPr>
                <w:rFonts w:ascii="Tahoma" w:hAnsi="Tahoma" w:cs="Tahoma"/>
                <w:sz w:val="24"/>
                <w:szCs w:val="24"/>
                <w:lang w:eastAsia="fr-FR"/>
              </w:rPr>
              <w:t>Exo 9p46</w:t>
            </w:r>
          </w:p>
          <w:p w:rsidR="00DA368C" w:rsidRPr="00EB19F9" w:rsidRDefault="00DA368C" w:rsidP="00B8635E">
            <w:pPr>
              <w:pStyle w:val="Paragraphedeliste"/>
              <w:rPr>
                <w:rFonts w:ascii="Tahoma" w:hAnsi="Tahoma" w:cs="Tahoma"/>
                <w:sz w:val="24"/>
                <w:szCs w:val="24"/>
                <w:lang w:eastAsia="fr-FR"/>
              </w:rPr>
            </w:pPr>
          </w:p>
        </w:tc>
        <w:tc>
          <w:tcPr>
            <w:tcW w:w="5303" w:type="dxa"/>
          </w:tcPr>
          <w:p w:rsidR="00DA368C" w:rsidRDefault="00DA368C" w:rsidP="00B8635E">
            <w:pPr>
              <w:jc w:val="center"/>
              <w:rPr>
                <w:rFonts w:ascii="Baskerville Old Face" w:hAnsi="Baskerville Old Face" w:cs="Tahoma"/>
                <w:sz w:val="28"/>
                <w:szCs w:val="28"/>
                <w:lang w:eastAsia="fr-FR"/>
              </w:rPr>
            </w:pPr>
          </w:p>
          <w:p w:rsidR="00DA368C" w:rsidRDefault="00DA368C" w:rsidP="00B8635E">
            <w:pPr>
              <w:jc w:val="center"/>
              <w:rPr>
                <w:rFonts w:ascii="Baskerville Old Face" w:hAnsi="Baskerville Old Face" w:cs="Tahoma"/>
                <w:sz w:val="28"/>
                <w:szCs w:val="28"/>
                <w:lang w:eastAsia="fr-FR"/>
              </w:rPr>
            </w:pPr>
            <w:r>
              <w:rPr>
                <w:rFonts w:ascii="Baskerville Old Face" w:hAnsi="Baskerville Old Face" w:cs="Tahoma"/>
                <w:sz w:val="28"/>
                <w:szCs w:val="28"/>
                <w:lang w:eastAsia="fr-FR"/>
              </w:rPr>
              <w:t>ŒIL HYPERMETROPE</w:t>
            </w:r>
          </w:p>
          <w:p w:rsidR="00DA368C" w:rsidRDefault="00DA368C" w:rsidP="00B8635E">
            <w:pPr>
              <w:jc w:val="center"/>
              <w:rPr>
                <w:rFonts w:ascii="Baskerville Old Face" w:hAnsi="Baskerville Old Face" w:cs="Tahoma"/>
                <w:sz w:val="28"/>
                <w:szCs w:val="28"/>
                <w:lang w:eastAsia="fr-FR"/>
              </w:rPr>
            </w:pPr>
          </w:p>
          <w:p w:rsidR="00DA368C" w:rsidRDefault="00DA368C" w:rsidP="00DA368C">
            <w:pPr>
              <w:pStyle w:val="Paragraphedeliste"/>
              <w:numPr>
                <w:ilvl w:val="0"/>
                <w:numId w:val="1"/>
              </w:numPr>
              <w:spacing w:after="0" w:line="240" w:lineRule="auto"/>
              <w:rPr>
                <w:rFonts w:ascii="Tahoma" w:hAnsi="Tahoma" w:cs="Tahoma"/>
                <w:sz w:val="24"/>
                <w:szCs w:val="24"/>
                <w:lang w:eastAsia="fr-FR"/>
              </w:rPr>
            </w:pPr>
            <w:r>
              <w:rPr>
                <w:rFonts w:ascii="Tahoma" w:hAnsi="Tahoma" w:cs="Tahoma"/>
                <w:sz w:val="24"/>
                <w:szCs w:val="24"/>
                <w:lang w:eastAsia="fr-FR"/>
              </w:rPr>
              <w:t>Photo de la manipulation</w:t>
            </w:r>
          </w:p>
          <w:p w:rsidR="00DA368C" w:rsidRDefault="00DA368C" w:rsidP="00DA368C">
            <w:pPr>
              <w:pStyle w:val="Paragraphedeliste"/>
              <w:numPr>
                <w:ilvl w:val="0"/>
                <w:numId w:val="1"/>
              </w:numPr>
              <w:spacing w:after="0" w:line="240" w:lineRule="auto"/>
              <w:rPr>
                <w:rFonts w:ascii="Tahoma" w:hAnsi="Tahoma" w:cs="Tahoma"/>
                <w:sz w:val="24"/>
                <w:szCs w:val="24"/>
                <w:lang w:eastAsia="fr-FR"/>
              </w:rPr>
            </w:pPr>
            <w:r>
              <w:rPr>
                <w:rFonts w:ascii="Tahoma" w:hAnsi="Tahoma" w:cs="Tahoma"/>
                <w:sz w:val="24"/>
                <w:szCs w:val="24"/>
                <w:lang w:eastAsia="fr-FR"/>
              </w:rPr>
              <w:t xml:space="preserve">Défaut </w:t>
            </w:r>
          </w:p>
          <w:p w:rsidR="00DA368C" w:rsidRDefault="00DA368C" w:rsidP="00DA368C">
            <w:pPr>
              <w:pStyle w:val="Paragraphedeliste"/>
              <w:numPr>
                <w:ilvl w:val="0"/>
                <w:numId w:val="1"/>
              </w:numPr>
              <w:spacing w:after="0" w:line="240" w:lineRule="auto"/>
              <w:rPr>
                <w:rFonts w:ascii="Tahoma" w:hAnsi="Tahoma" w:cs="Tahoma"/>
                <w:sz w:val="24"/>
                <w:szCs w:val="24"/>
                <w:lang w:eastAsia="fr-FR"/>
              </w:rPr>
            </w:pPr>
            <w:r>
              <w:rPr>
                <w:rFonts w:ascii="Tahoma" w:hAnsi="Tahoma" w:cs="Tahoma"/>
                <w:sz w:val="24"/>
                <w:szCs w:val="24"/>
                <w:lang w:eastAsia="fr-FR"/>
              </w:rPr>
              <w:t xml:space="preserve">Punctum </w:t>
            </w:r>
            <w:proofErr w:type="spellStart"/>
            <w:r>
              <w:rPr>
                <w:rFonts w:ascii="Tahoma" w:hAnsi="Tahoma" w:cs="Tahoma"/>
                <w:sz w:val="24"/>
                <w:szCs w:val="24"/>
                <w:lang w:eastAsia="fr-FR"/>
              </w:rPr>
              <w:t>proximum</w:t>
            </w:r>
            <w:proofErr w:type="spellEnd"/>
            <w:r>
              <w:rPr>
                <w:rFonts w:ascii="Tahoma" w:hAnsi="Tahoma" w:cs="Tahoma"/>
                <w:sz w:val="24"/>
                <w:szCs w:val="24"/>
                <w:lang w:eastAsia="fr-FR"/>
              </w:rPr>
              <w:t xml:space="preserve"> et </w:t>
            </w:r>
            <w:proofErr w:type="spellStart"/>
            <w:r>
              <w:rPr>
                <w:rFonts w:ascii="Tahoma" w:hAnsi="Tahoma" w:cs="Tahoma"/>
                <w:sz w:val="24"/>
                <w:szCs w:val="24"/>
                <w:lang w:eastAsia="fr-FR"/>
              </w:rPr>
              <w:t>remotum</w:t>
            </w:r>
            <w:proofErr w:type="spellEnd"/>
          </w:p>
          <w:p w:rsidR="00DA368C" w:rsidRDefault="00DA368C" w:rsidP="00DA368C">
            <w:pPr>
              <w:pStyle w:val="Paragraphedeliste"/>
              <w:numPr>
                <w:ilvl w:val="0"/>
                <w:numId w:val="1"/>
              </w:numPr>
              <w:spacing w:after="0" w:line="240" w:lineRule="auto"/>
              <w:rPr>
                <w:rFonts w:ascii="Tahoma" w:hAnsi="Tahoma" w:cs="Tahoma"/>
                <w:sz w:val="24"/>
                <w:szCs w:val="24"/>
                <w:lang w:eastAsia="fr-FR"/>
              </w:rPr>
            </w:pPr>
            <w:r>
              <w:rPr>
                <w:rFonts w:ascii="Tahoma" w:hAnsi="Tahoma" w:cs="Tahoma"/>
                <w:sz w:val="24"/>
                <w:szCs w:val="24"/>
                <w:lang w:eastAsia="fr-FR"/>
              </w:rPr>
              <w:t xml:space="preserve">Correction </w:t>
            </w:r>
          </w:p>
          <w:p w:rsidR="00DA368C" w:rsidRDefault="00DA368C" w:rsidP="00DA368C">
            <w:pPr>
              <w:pStyle w:val="Paragraphedeliste"/>
              <w:numPr>
                <w:ilvl w:val="0"/>
                <w:numId w:val="1"/>
              </w:numPr>
              <w:spacing w:after="0" w:line="240" w:lineRule="auto"/>
              <w:rPr>
                <w:rFonts w:ascii="Tahoma" w:hAnsi="Tahoma" w:cs="Tahoma"/>
                <w:sz w:val="24"/>
                <w:szCs w:val="24"/>
                <w:lang w:eastAsia="fr-FR"/>
              </w:rPr>
            </w:pPr>
            <w:r>
              <w:rPr>
                <w:rFonts w:ascii="Tahoma" w:hAnsi="Tahoma" w:cs="Tahoma"/>
                <w:sz w:val="24"/>
                <w:szCs w:val="24"/>
                <w:lang w:eastAsia="fr-FR"/>
              </w:rPr>
              <w:t>Schéma avant et après correction</w:t>
            </w:r>
          </w:p>
          <w:p w:rsidR="00DA368C" w:rsidRPr="00EB19F9" w:rsidRDefault="00DA368C" w:rsidP="00DA368C">
            <w:pPr>
              <w:pStyle w:val="Paragraphedeliste"/>
              <w:numPr>
                <w:ilvl w:val="0"/>
                <w:numId w:val="1"/>
              </w:numPr>
              <w:spacing w:after="0" w:line="240" w:lineRule="auto"/>
              <w:rPr>
                <w:rFonts w:ascii="Tahoma" w:hAnsi="Tahoma" w:cs="Tahoma"/>
                <w:sz w:val="24"/>
                <w:szCs w:val="24"/>
                <w:lang w:eastAsia="fr-FR"/>
              </w:rPr>
            </w:pPr>
            <w:r>
              <w:rPr>
                <w:rFonts w:ascii="Tahoma" w:hAnsi="Tahoma" w:cs="Tahoma"/>
                <w:sz w:val="24"/>
                <w:szCs w:val="24"/>
                <w:lang w:eastAsia="fr-FR"/>
              </w:rPr>
              <w:t>Exo 13p46</w:t>
            </w:r>
          </w:p>
        </w:tc>
      </w:tr>
      <w:tr w:rsidR="00DA368C" w:rsidTr="00B8635E">
        <w:trPr>
          <w:jc w:val="center"/>
        </w:trPr>
        <w:tc>
          <w:tcPr>
            <w:tcW w:w="5303" w:type="dxa"/>
          </w:tcPr>
          <w:p w:rsidR="00DA368C" w:rsidRDefault="00DA368C" w:rsidP="00B8635E">
            <w:pPr>
              <w:jc w:val="center"/>
              <w:rPr>
                <w:rFonts w:ascii="Baskerville Old Face" w:hAnsi="Baskerville Old Face" w:cs="Tahoma"/>
                <w:sz w:val="28"/>
                <w:szCs w:val="28"/>
                <w:lang w:eastAsia="fr-FR"/>
              </w:rPr>
            </w:pPr>
          </w:p>
          <w:p w:rsidR="00DA368C" w:rsidRDefault="00DA368C" w:rsidP="00B8635E">
            <w:pPr>
              <w:jc w:val="center"/>
              <w:rPr>
                <w:rFonts w:ascii="Baskerville Old Face" w:hAnsi="Baskerville Old Face" w:cs="Tahoma"/>
                <w:sz w:val="28"/>
                <w:szCs w:val="28"/>
                <w:lang w:eastAsia="fr-FR"/>
              </w:rPr>
            </w:pPr>
            <w:r>
              <w:rPr>
                <w:rFonts w:ascii="Baskerville Old Face" w:hAnsi="Baskerville Old Face" w:cs="Tahoma"/>
                <w:sz w:val="28"/>
                <w:szCs w:val="28"/>
                <w:lang w:eastAsia="fr-FR"/>
              </w:rPr>
              <w:t>ŒIL MYOPE</w:t>
            </w:r>
          </w:p>
          <w:p w:rsidR="00DA368C" w:rsidRDefault="00DA368C" w:rsidP="00B8635E">
            <w:pPr>
              <w:jc w:val="center"/>
              <w:rPr>
                <w:rFonts w:ascii="Baskerville Old Face" w:hAnsi="Baskerville Old Face" w:cs="Tahoma"/>
                <w:sz w:val="28"/>
                <w:szCs w:val="28"/>
                <w:lang w:eastAsia="fr-FR"/>
              </w:rPr>
            </w:pPr>
          </w:p>
          <w:p w:rsidR="00DA368C" w:rsidRDefault="00DA368C" w:rsidP="00DA368C">
            <w:pPr>
              <w:pStyle w:val="Paragraphedeliste"/>
              <w:numPr>
                <w:ilvl w:val="0"/>
                <w:numId w:val="1"/>
              </w:numPr>
              <w:spacing w:after="0" w:line="240" w:lineRule="auto"/>
              <w:rPr>
                <w:rFonts w:ascii="Tahoma" w:hAnsi="Tahoma" w:cs="Tahoma"/>
                <w:sz w:val="24"/>
                <w:szCs w:val="24"/>
                <w:lang w:eastAsia="fr-FR"/>
              </w:rPr>
            </w:pPr>
            <w:r>
              <w:rPr>
                <w:rFonts w:ascii="Tahoma" w:hAnsi="Tahoma" w:cs="Tahoma"/>
                <w:sz w:val="24"/>
                <w:szCs w:val="24"/>
                <w:lang w:eastAsia="fr-FR"/>
              </w:rPr>
              <w:t>Photo de la manipulation</w:t>
            </w:r>
          </w:p>
          <w:p w:rsidR="00DA368C" w:rsidRDefault="00DA368C" w:rsidP="00DA368C">
            <w:pPr>
              <w:pStyle w:val="Paragraphedeliste"/>
              <w:numPr>
                <w:ilvl w:val="0"/>
                <w:numId w:val="1"/>
              </w:numPr>
              <w:spacing w:after="0" w:line="240" w:lineRule="auto"/>
              <w:rPr>
                <w:rFonts w:ascii="Tahoma" w:hAnsi="Tahoma" w:cs="Tahoma"/>
                <w:sz w:val="24"/>
                <w:szCs w:val="24"/>
                <w:lang w:eastAsia="fr-FR"/>
              </w:rPr>
            </w:pPr>
            <w:r>
              <w:rPr>
                <w:rFonts w:ascii="Tahoma" w:hAnsi="Tahoma" w:cs="Tahoma"/>
                <w:sz w:val="24"/>
                <w:szCs w:val="24"/>
                <w:lang w:eastAsia="fr-FR"/>
              </w:rPr>
              <w:t xml:space="preserve">Défaut </w:t>
            </w:r>
          </w:p>
          <w:p w:rsidR="00DA368C" w:rsidRDefault="00DA368C" w:rsidP="00DA368C">
            <w:pPr>
              <w:pStyle w:val="Paragraphedeliste"/>
              <w:numPr>
                <w:ilvl w:val="0"/>
                <w:numId w:val="1"/>
              </w:numPr>
              <w:spacing w:after="0" w:line="240" w:lineRule="auto"/>
              <w:rPr>
                <w:rFonts w:ascii="Tahoma" w:hAnsi="Tahoma" w:cs="Tahoma"/>
                <w:sz w:val="24"/>
                <w:szCs w:val="24"/>
                <w:lang w:eastAsia="fr-FR"/>
              </w:rPr>
            </w:pPr>
            <w:r>
              <w:rPr>
                <w:rFonts w:ascii="Tahoma" w:hAnsi="Tahoma" w:cs="Tahoma"/>
                <w:sz w:val="24"/>
                <w:szCs w:val="24"/>
                <w:lang w:eastAsia="fr-FR"/>
              </w:rPr>
              <w:t xml:space="preserve">Punctum </w:t>
            </w:r>
            <w:proofErr w:type="spellStart"/>
            <w:r>
              <w:rPr>
                <w:rFonts w:ascii="Tahoma" w:hAnsi="Tahoma" w:cs="Tahoma"/>
                <w:sz w:val="24"/>
                <w:szCs w:val="24"/>
                <w:lang w:eastAsia="fr-FR"/>
              </w:rPr>
              <w:t>proximum</w:t>
            </w:r>
            <w:proofErr w:type="spellEnd"/>
            <w:r>
              <w:rPr>
                <w:rFonts w:ascii="Tahoma" w:hAnsi="Tahoma" w:cs="Tahoma"/>
                <w:sz w:val="24"/>
                <w:szCs w:val="24"/>
                <w:lang w:eastAsia="fr-FR"/>
              </w:rPr>
              <w:t xml:space="preserve"> et </w:t>
            </w:r>
            <w:proofErr w:type="spellStart"/>
            <w:r>
              <w:rPr>
                <w:rFonts w:ascii="Tahoma" w:hAnsi="Tahoma" w:cs="Tahoma"/>
                <w:sz w:val="24"/>
                <w:szCs w:val="24"/>
                <w:lang w:eastAsia="fr-FR"/>
              </w:rPr>
              <w:t>remotum</w:t>
            </w:r>
            <w:proofErr w:type="spellEnd"/>
          </w:p>
          <w:p w:rsidR="00DA368C" w:rsidRDefault="00DA368C" w:rsidP="00DA368C">
            <w:pPr>
              <w:pStyle w:val="Paragraphedeliste"/>
              <w:numPr>
                <w:ilvl w:val="0"/>
                <w:numId w:val="1"/>
              </w:numPr>
              <w:spacing w:after="0" w:line="240" w:lineRule="auto"/>
              <w:rPr>
                <w:rFonts w:ascii="Tahoma" w:hAnsi="Tahoma" w:cs="Tahoma"/>
                <w:sz w:val="24"/>
                <w:szCs w:val="24"/>
                <w:lang w:eastAsia="fr-FR"/>
              </w:rPr>
            </w:pPr>
            <w:r>
              <w:rPr>
                <w:rFonts w:ascii="Tahoma" w:hAnsi="Tahoma" w:cs="Tahoma"/>
                <w:sz w:val="24"/>
                <w:szCs w:val="24"/>
                <w:lang w:eastAsia="fr-FR"/>
              </w:rPr>
              <w:t xml:space="preserve">Correction </w:t>
            </w:r>
          </w:p>
          <w:p w:rsidR="00DA368C" w:rsidRDefault="00DA368C" w:rsidP="00DA368C">
            <w:pPr>
              <w:pStyle w:val="Paragraphedeliste"/>
              <w:numPr>
                <w:ilvl w:val="0"/>
                <w:numId w:val="1"/>
              </w:numPr>
              <w:spacing w:after="0" w:line="240" w:lineRule="auto"/>
              <w:rPr>
                <w:rFonts w:ascii="Tahoma" w:hAnsi="Tahoma" w:cs="Tahoma"/>
                <w:sz w:val="24"/>
                <w:szCs w:val="24"/>
                <w:lang w:eastAsia="fr-FR"/>
              </w:rPr>
            </w:pPr>
            <w:r>
              <w:rPr>
                <w:rFonts w:ascii="Tahoma" w:hAnsi="Tahoma" w:cs="Tahoma"/>
                <w:sz w:val="24"/>
                <w:szCs w:val="24"/>
                <w:lang w:eastAsia="fr-FR"/>
              </w:rPr>
              <w:t>Schéma avant et après correction</w:t>
            </w:r>
          </w:p>
          <w:p w:rsidR="00DA368C" w:rsidRDefault="00DA368C" w:rsidP="00DA368C">
            <w:pPr>
              <w:pStyle w:val="Paragraphedeliste"/>
              <w:numPr>
                <w:ilvl w:val="0"/>
                <w:numId w:val="1"/>
              </w:numPr>
              <w:spacing w:after="0" w:line="240" w:lineRule="auto"/>
              <w:rPr>
                <w:rFonts w:ascii="Tahoma" w:hAnsi="Tahoma" w:cs="Tahoma"/>
                <w:sz w:val="24"/>
                <w:szCs w:val="24"/>
                <w:lang w:eastAsia="fr-FR"/>
              </w:rPr>
            </w:pPr>
            <w:r w:rsidRPr="002810A3">
              <w:rPr>
                <w:rFonts w:ascii="Tahoma" w:hAnsi="Tahoma" w:cs="Tahoma"/>
                <w:sz w:val="24"/>
                <w:szCs w:val="24"/>
                <w:lang w:eastAsia="fr-FR"/>
              </w:rPr>
              <w:t>Exo 14p47</w:t>
            </w:r>
          </w:p>
          <w:p w:rsidR="00DA368C" w:rsidRPr="002810A3" w:rsidRDefault="00DA368C" w:rsidP="00B8635E">
            <w:pPr>
              <w:pStyle w:val="Paragraphedeliste"/>
              <w:rPr>
                <w:rFonts w:ascii="Tahoma" w:hAnsi="Tahoma" w:cs="Tahoma"/>
                <w:sz w:val="24"/>
                <w:szCs w:val="24"/>
                <w:lang w:eastAsia="fr-FR"/>
              </w:rPr>
            </w:pPr>
          </w:p>
        </w:tc>
        <w:tc>
          <w:tcPr>
            <w:tcW w:w="5303" w:type="dxa"/>
          </w:tcPr>
          <w:p w:rsidR="00DA368C" w:rsidRDefault="00DA368C" w:rsidP="00B8635E">
            <w:pPr>
              <w:jc w:val="center"/>
              <w:rPr>
                <w:rFonts w:ascii="Baskerville Old Face" w:hAnsi="Baskerville Old Face" w:cs="Tahoma"/>
                <w:sz w:val="28"/>
                <w:szCs w:val="28"/>
                <w:lang w:eastAsia="fr-FR"/>
              </w:rPr>
            </w:pPr>
          </w:p>
          <w:p w:rsidR="00DA368C" w:rsidRDefault="00DA368C" w:rsidP="00B8635E">
            <w:pPr>
              <w:jc w:val="center"/>
              <w:rPr>
                <w:rFonts w:ascii="Baskerville Old Face" w:hAnsi="Baskerville Old Face" w:cs="Tahoma"/>
                <w:sz w:val="28"/>
                <w:szCs w:val="28"/>
                <w:lang w:eastAsia="fr-FR"/>
              </w:rPr>
            </w:pPr>
            <w:r>
              <w:rPr>
                <w:rFonts w:ascii="Baskerville Old Face" w:hAnsi="Baskerville Old Face" w:cs="Tahoma"/>
                <w:sz w:val="28"/>
                <w:szCs w:val="28"/>
                <w:lang w:eastAsia="fr-FR"/>
              </w:rPr>
              <w:t>ŒIL PRESBYTE</w:t>
            </w:r>
          </w:p>
          <w:p w:rsidR="00DA368C" w:rsidRDefault="00DA368C" w:rsidP="00B8635E">
            <w:pPr>
              <w:rPr>
                <w:rFonts w:ascii="Baskerville Old Face" w:hAnsi="Baskerville Old Face" w:cs="Tahoma"/>
                <w:sz w:val="28"/>
                <w:szCs w:val="28"/>
                <w:lang w:eastAsia="fr-FR"/>
              </w:rPr>
            </w:pPr>
          </w:p>
          <w:p w:rsidR="00DA368C" w:rsidRDefault="00DA368C" w:rsidP="00DA368C">
            <w:pPr>
              <w:pStyle w:val="Paragraphedeliste"/>
              <w:numPr>
                <w:ilvl w:val="0"/>
                <w:numId w:val="1"/>
              </w:numPr>
              <w:spacing w:after="0" w:line="240" w:lineRule="auto"/>
              <w:rPr>
                <w:rFonts w:ascii="Tahoma" w:hAnsi="Tahoma" w:cs="Tahoma"/>
                <w:sz w:val="24"/>
                <w:szCs w:val="24"/>
                <w:lang w:eastAsia="fr-FR"/>
              </w:rPr>
            </w:pPr>
            <w:r>
              <w:rPr>
                <w:rFonts w:ascii="Tahoma" w:hAnsi="Tahoma" w:cs="Tahoma"/>
                <w:sz w:val="24"/>
                <w:szCs w:val="24"/>
                <w:lang w:eastAsia="fr-FR"/>
              </w:rPr>
              <w:t xml:space="preserve">Défaut </w:t>
            </w:r>
          </w:p>
          <w:p w:rsidR="00DA368C" w:rsidRPr="005C3A2D" w:rsidRDefault="00DA368C" w:rsidP="00DA368C">
            <w:pPr>
              <w:pStyle w:val="Paragraphedeliste"/>
              <w:numPr>
                <w:ilvl w:val="0"/>
                <w:numId w:val="1"/>
              </w:numPr>
              <w:spacing w:after="0" w:line="240" w:lineRule="auto"/>
              <w:rPr>
                <w:rFonts w:ascii="Tahoma" w:hAnsi="Tahoma" w:cs="Tahoma"/>
                <w:lang w:eastAsia="fr-FR"/>
              </w:rPr>
            </w:pPr>
            <w:r w:rsidRPr="005C3A2D">
              <w:rPr>
                <w:rFonts w:ascii="Tahoma" w:hAnsi="Tahoma" w:cs="Tahoma"/>
                <w:lang w:eastAsia="fr-FR"/>
              </w:rPr>
              <w:t>Distance focale par rapport à l’œil normal</w:t>
            </w:r>
          </w:p>
          <w:p w:rsidR="00DA368C" w:rsidRDefault="00DA368C" w:rsidP="00DA368C">
            <w:pPr>
              <w:pStyle w:val="Paragraphedeliste"/>
              <w:numPr>
                <w:ilvl w:val="0"/>
                <w:numId w:val="1"/>
              </w:numPr>
              <w:spacing w:after="0" w:line="240" w:lineRule="auto"/>
              <w:rPr>
                <w:rFonts w:ascii="Tahoma" w:hAnsi="Tahoma" w:cs="Tahoma"/>
                <w:sz w:val="24"/>
                <w:szCs w:val="24"/>
                <w:lang w:eastAsia="fr-FR"/>
              </w:rPr>
            </w:pPr>
            <w:r>
              <w:rPr>
                <w:rFonts w:ascii="Tahoma" w:hAnsi="Tahoma" w:cs="Tahoma"/>
                <w:sz w:val="24"/>
                <w:szCs w:val="24"/>
                <w:lang w:eastAsia="fr-FR"/>
              </w:rPr>
              <w:t xml:space="preserve">Punctum </w:t>
            </w:r>
            <w:proofErr w:type="spellStart"/>
            <w:r>
              <w:rPr>
                <w:rFonts w:ascii="Tahoma" w:hAnsi="Tahoma" w:cs="Tahoma"/>
                <w:sz w:val="24"/>
                <w:szCs w:val="24"/>
                <w:lang w:eastAsia="fr-FR"/>
              </w:rPr>
              <w:t>proximum</w:t>
            </w:r>
            <w:proofErr w:type="spellEnd"/>
            <w:r>
              <w:rPr>
                <w:rFonts w:ascii="Tahoma" w:hAnsi="Tahoma" w:cs="Tahoma"/>
                <w:sz w:val="24"/>
                <w:szCs w:val="24"/>
                <w:lang w:eastAsia="fr-FR"/>
              </w:rPr>
              <w:t xml:space="preserve"> et </w:t>
            </w:r>
            <w:proofErr w:type="spellStart"/>
            <w:r>
              <w:rPr>
                <w:rFonts w:ascii="Tahoma" w:hAnsi="Tahoma" w:cs="Tahoma"/>
                <w:sz w:val="24"/>
                <w:szCs w:val="24"/>
                <w:lang w:eastAsia="fr-FR"/>
              </w:rPr>
              <w:t>remotum</w:t>
            </w:r>
            <w:proofErr w:type="spellEnd"/>
          </w:p>
          <w:p w:rsidR="00DA368C" w:rsidRDefault="00DA368C" w:rsidP="00DA368C">
            <w:pPr>
              <w:pStyle w:val="Paragraphedeliste"/>
              <w:numPr>
                <w:ilvl w:val="0"/>
                <w:numId w:val="1"/>
              </w:numPr>
              <w:spacing w:after="0" w:line="240" w:lineRule="auto"/>
              <w:rPr>
                <w:rFonts w:ascii="Tahoma" w:hAnsi="Tahoma" w:cs="Tahoma"/>
                <w:sz w:val="24"/>
                <w:szCs w:val="24"/>
                <w:lang w:eastAsia="fr-FR"/>
              </w:rPr>
            </w:pPr>
            <w:r>
              <w:rPr>
                <w:rFonts w:ascii="Tahoma" w:hAnsi="Tahoma" w:cs="Tahoma"/>
                <w:sz w:val="24"/>
                <w:szCs w:val="24"/>
                <w:lang w:eastAsia="fr-FR"/>
              </w:rPr>
              <w:t xml:space="preserve">Correction </w:t>
            </w:r>
          </w:p>
          <w:p w:rsidR="00DA368C" w:rsidRDefault="00DA368C" w:rsidP="00DA368C">
            <w:pPr>
              <w:pStyle w:val="Paragraphedeliste"/>
              <w:numPr>
                <w:ilvl w:val="0"/>
                <w:numId w:val="1"/>
              </w:numPr>
              <w:spacing w:after="0" w:line="240" w:lineRule="auto"/>
              <w:rPr>
                <w:rFonts w:ascii="Tahoma" w:hAnsi="Tahoma" w:cs="Tahoma"/>
                <w:sz w:val="24"/>
                <w:szCs w:val="24"/>
                <w:lang w:eastAsia="fr-FR"/>
              </w:rPr>
            </w:pPr>
            <w:r>
              <w:rPr>
                <w:rFonts w:ascii="Tahoma" w:hAnsi="Tahoma" w:cs="Tahoma"/>
                <w:sz w:val="24"/>
                <w:szCs w:val="24"/>
                <w:lang w:eastAsia="fr-FR"/>
              </w:rPr>
              <w:t>Schéma avant et après correction</w:t>
            </w:r>
          </w:p>
          <w:p w:rsidR="00DA368C" w:rsidRPr="002810A3" w:rsidRDefault="00DA368C" w:rsidP="00DA368C">
            <w:pPr>
              <w:pStyle w:val="Paragraphedeliste"/>
              <w:numPr>
                <w:ilvl w:val="0"/>
                <w:numId w:val="1"/>
              </w:numPr>
              <w:spacing w:after="0" w:line="240" w:lineRule="auto"/>
              <w:rPr>
                <w:rFonts w:ascii="Tahoma" w:hAnsi="Tahoma" w:cs="Tahoma"/>
                <w:sz w:val="24"/>
                <w:szCs w:val="24"/>
                <w:lang w:eastAsia="fr-FR"/>
              </w:rPr>
            </w:pPr>
            <w:r w:rsidRPr="002810A3">
              <w:rPr>
                <w:rFonts w:ascii="Tahoma" w:hAnsi="Tahoma" w:cs="Tahoma"/>
                <w:sz w:val="24"/>
                <w:szCs w:val="24"/>
                <w:lang w:eastAsia="fr-FR"/>
              </w:rPr>
              <w:t>Exo 12p46</w:t>
            </w:r>
          </w:p>
        </w:tc>
      </w:tr>
    </w:tbl>
    <w:p w:rsidR="00DA368C" w:rsidRDefault="00DA368C" w:rsidP="00DA368C">
      <w:pPr>
        <w:tabs>
          <w:tab w:val="left" w:pos="3165"/>
        </w:tabs>
        <w:rPr>
          <w:rFonts w:ascii="Baskerville Old Face" w:hAnsi="Baskerville Old Face" w:cs="Tahoma"/>
          <w:sz w:val="28"/>
          <w:szCs w:val="28"/>
          <w:lang w:eastAsia="fr-FR"/>
        </w:rPr>
      </w:pPr>
    </w:p>
    <w:p w:rsidR="00DA368C" w:rsidRDefault="00DA368C" w:rsidP="00DA368C">
      <w:pPr>
        <w:tabs>
          <w:tab w:val="left" w:pos="3165"/>
        </w:tabs>
        <w:rPr>
          <w:rFonts w:ascii="Baskerville Old Face" w:hAnsi="Baskerville Old Face" w:cs="Tahoma"/>
          <w:sz w:val="28"/>
          <w:szCs w:val="28"/>
          <w:lang w:eastAsia="fr-FR"/>
        </w:rPr>
      </w:pPr>
    </w:p>
    <w:p w:rsidR="00DA368C" w:rsidRDefault="00DA368C" w:rsidP="00DA368C">
      <w:pPr>
        <w:tabs>
          <w:tab w:val="left" w:pos="3165"/>
        </w:tabs>
        <w:rPr>
          <w:rFonts w:ascii="Baskerville Old Face" w:hAnsi="Baskerville Old Face" w:cs="Tahoma"/>
          <w:sz w:val="28"/>
          <w:szCs w:val="28"/>
          <w:lang w:eastAsia="fr-FR"/>
        </w:rPr>
      </w:pPr>
      <w:bookmarkStart w:id="0" w:name="_GoBack"/>
      <w:bookmarkEnd w:id="0"/>
    </w:p>
    <w:p w:rsidR="004134A6" w:rsidRDefault="004134A6"/>
    <w:sectPr w:rsidR="004134A6" w:rsidSect="00DA36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E2011"/>
    <w:multiLevelType w:val="hybridMultilevel"/>
    <w:tmpl w:val="60C8785A"/>
    <w:lvl w:ilvl="0" w:tplc="C6124E3A">
      <w:numFmt w:val="bullet"/>
      <w:lvlText w:val="-"/>
      <w:lvlJc w:val="left"/>
      <w:pPr>
        <w:ind w:left="720" w:hanging="360"/>
      </w:pPr>
      <w:rPr>
        <w:rFonts w:ascii="Baskerville Old Face" w:eastAsiaTheme="minorHAnsi" w:hAnsi="Baskerville Old Fac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A755EB2"/>
    <w:multiLevelType w:val="hybridMultilevel"/>
    <w:tmpl w:val="A25C4E1E"/>
    <w:lvl w:ilvl="0" w:tplc="2E34E5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8C"/>
    <w:rsid w:val="004134A6"/>
    <w:rsid w:val="00DA36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0BF9"/>
  <w15:chartTrackingRefBased/>
  <w15:docId w15:val="{367966B7-A268-40AF-A5B3-77DD083A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68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368C"/>
    <w:pPr>
      <w:ind w:left="720"/>
      <w:contextualSpacing/>
    </w:pPr>
  </w:style>
  <w:style w:type="table" w:styleId="Grilledutableau">
    <w:name w:val="Table Grid"/>
    <w:basedOn w:val="TableauNormal"/>
    <w:uiPriority w:val="59"/>
    <w:rsid w:val="00DA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2322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2018-01-26T09:14:00Z</dcterms:created>
  <dcterms:modified xsi:type="dcterms:W3CDTF">2018-01-26T09:15:00Z</dcterms:modified>
</cp:coreProperties>
</file>